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FA" w:rsidRPr="0051015E" w:rsidRDefault="00EE13A6" w:rsidP="00AF3851">
      <w:pPr>
        <w:jc w:val="center"/>
        <w:rPr>
          <w:rFonts w:asciiTheme="minorHAnsi" w:eastAsia="標楷體" w:hAnsiTheme="minorHAnsi"/>
          <w:b/>
          <w:sz w:val="40"/>
          <w:szCs w:val="40"/>
          <w:u w:val="single"/>
        </w:rPr>
      </w:pPr>
      <w:r w:rsidRPr="0051015E">
        <w:rPr>
          <w:rFonts w:asciiTheme="minorHAnsi" w:eastAsia="標楷體" w:hAnsi="Calibri"/>
          <w:b/>
          <w:sz w:val="40"/>
          <w:szCs w:val="40"/>
          <w:u w:val="single"/>
        </w:rPr>
        <w:t>新光醫院</w:t>
      </w:r>
      <w:r w:rsidR="0030237E" w:rsidRPr="0051015E">
        <w:rPr>
          <w:rFonts w:asciiTheme="minorHAnsi" w:eastAsia="標楷體" w:hAnsi="Calibri"/>
          <w:b/>
          <w:sz w:val="40"/>
          <w:szCs w:val="40"/>
          <w:u w:val="single"/>
        </w:rPr>
        <w:t>人體試驗研究倫理講習班</w:t>
      </w:r>
      <w:r w:rsidR="00EC34EE" w:rsidRPr="0051015E">
        <w:rPr>
          <w:rFonts w:asciiTheme="minorHAnsi" w:eastAsia="標楷體" w:hAnsi="Calibri"/>
          <w:b/>
          <w:sz w:val="40"/>
          <w:szCs w:val="40"/>
          <w:u w:val="single"/>
        </w:rPr>
        <w:t>報名方式</w:t>
      </w:r>
    </w:p>
    <w:p w:rsidR="00D90CD5" w:rsidRPr="0051015E" w:rsidRDefault="009471CD" w:rsidP="00F8142B">
      <w:pPr>
        <w:numPr>
          <w:ilvl w:val="0"/>
          <w:numId w:val="6"/>
        </w:numPr>
        <w:tabs>
          <w:tab w:val="left" w:pos="567"/>
        </w:tabs>
        <w:snapToGrid w:val="0"/>
        <w:spacing w:line="320" w:lineRule="exact"/>
        <w:ind w:left="567" w:hanging="567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-979170</wp:posOffset>
                </wp:positionV>
                <wp:extent cx="988695" cy="542925"/>
                <wp:effectExtent l="17780" t="19050" r="2222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1340" w:rsidRPr="00A25C49" w:rsidRDefault="00911340" w:rsidP="0030237E">
                            <w:pPr>
                              <w:contextualSpacing/>
                              <w:jc w:val="center"/>
                              <w:rPr>
                                <w:rFonts w:ascii="Calibri" w:eastAsia="標楷體" w:hAnsi="Calibri"/>
                                <w:sz w:val="32"/>
                                <w:szCs w:val="32"/>
                              </w:rPr>
                            </w:pPr>
                            <w:r w:rsidRPr="00A25C49">
                              <w:rPr>
                                <w:rFonts w:ascii="Calibri" w:eastAsia="標楷體"/>
                                <w:sz w:val="32"/>
                                <w:szCs w:val="32"/>
                              </w:rPr>
                              <w:t>附件</w:t>
                            </w:r>
                            <w:r w:rsidRPr="00A25C49">
                              <w:rPr>
                                <w:rFonts w:ascii="Calibri" w:eastAsia="標楷體" w:hAnsi="Calibri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4.8pt;margin-top:-77.1pt;width:77.8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" strokeweight="2.5pt">
                <v:shadow color="#868686"/>
                <v:textbox>
                  <w:txbxContent>
                    <w:p w:rsidR="00911340" w:rsidRPr="00A25C49" w:rsidRDefault="00911340" w:rsidP="0030237E">
                      <w:pPr>
                        <w:contextualSpacing/>
                        <w:jc w:val="center"/>
                        <w:rPr>
                          <w:rFonts w:ascii="Calibri" w:eastAsia="標楷體" w:hAnsi="Calibri"/>
                          <w:sz w:val="32"/>
                          <w:szCs w:val="32"/>
                        </w:rPr>
                      </w:pPr>
                      <w:r w:rsidRPr="00A25C49">
                        <w:rPr>
                          <w:rFonts w:ascii="Calibri" w:eastAsia="標楷體"/>
                          <w:sz w:val="32"/>
                          <w:szCs w:val="32"/>
                        </w:rPr>
                        <w:t>附件</w:t>
                      </w:r>
                      <w:r w:rsidRPr="00A25C49">
                        <w:rPr>
                          <w:rFonts w:ascii="Calibri" w:eastAsia="標楷體" w:hAnsi="Calibri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088F" w:rsidRPr="0051015E">
        <w:rPr>
          <w:rFonts w:asciiTheme="minorHAnsi" w:eastAsia="標楷體" w:hAnsiTheme="minorHAnsi"/>
          <w:b/>
          <w:sz w:val="28"/>
          <w:szCs w:val="28"/>
        </w:rPr>
        <w:t>報名方式</w:t>
      </w:r>
      <w:r w:rsidR="00A0088F" w:rsidRPr="0051015E">
        <w:rPr>
          <w:rFonts w:asciiTheme="minorHAnsi" w:eastAsia="標楷體" w:hAnsiTheme="minorHAnsi"/>
          <w:sz w:val="28"/>
          <w:szCs w:val="28"/>
        </w:rPr>
        <w:t>：</w:t>
      </w:r>
      <w:r w:rsidR="00001DE3" w:rsidRPr="0051015E">
        <w:rPr>
          <w:rFonts w:asciiTheme="minorHAnsi" w:eastAsia="標楷體" w:hAnsiTheme="minorHAnsi"/>
          <w:sz w:val="28"/>
          <w:szCs w:val="28"/>
        </w:rPr>
        <w:t>以</w:t>
      </w:r>
      <w:proofErr w:type="gramStart"/>
      <w:r w:rsidR="00D90CD5" w:rsidRPr="0051015E">
        <w:rPr>
          <w:rFonts w:asciiTheme="minorHAnsi" w:eastAsia="標楷體" w:hAnsiTheme="minorHAnsi"/>
          <w:sz w:val="28"/>
          <w:szCs w:val="28"/>
        </w:rPr>
        <w:t>網路線上報名</w:t>
      </w:r>
      <w:proofErr w:type="gramEnd"/>
      <w:r w:rsidR="00D90CD5" w:rsidRPr="0051015E">
        <w:rPr>
          <w:rFonts w:asciiTheme="minorHAnsi" w:eastAsia="標楷體" w:hAnsiTheme="minorHAnsi"/>
          <w:sz w:val="28"/>
          <w:szCs w:val="28"/>
        </w:rPr>
        <w:t>，額滿為止（</w:t>
      </w:r>
      <w:r w:rsidR="00001DE3" w:rsidRPr="0051015E">
        <w:rPr>
          <w:rFonts w:asciiTheme="minorHAnsi" w:eastAsia="標楷體" w:hAnsiTheme="minorHAnsi"/>
          <w:sz w:val="28"/>
          <w:szCs w:val="28"/>
        </w:rPr>
        <w:t>每場</w:t>
      </w:r>
      <w:r w:rsidR="00D90CD5" w:rsidRPr="0051015E">
        <w:rPr>
          <w:rFonts w:asciiTheme="minorHAnsi" w:eastAsia="標楷體" w:hAnsiTheme="minorHAnsi"/>
          <w:sz w:val="28"/>
          <w:szCs w:val="28"/>
        </w:rPr>
        <w:t>限額</w:t>
      </w:r>
      <w:r w:rsidR="00D90CD5" w:rsidRPr="0051015E">
        <w:rPr>
          <w:rFonts w:asciiTheme="minorHAnsi" w:eastAsia="標楷體" w:hAnsiTheme="minorHAnsi"/>
          <w:sz w:val="28"/>
          <w:szCs w:val="28"/>
        </w:rPr>
        <w:t>100</w:t>
      </w:r>
      <w:r w:rsidR="00EE13A6" w:rsidRPr="0051015E">
        <w:rPr>
          <w:rFonts w:asciiTheme="minorHAnsi" w:eastAsia="標楷體" w:hAnsiTheme="minorHAnsi"/>
          <w:sz w:val="28"/>
          <w:szCs w:val="28"/>
        </w:rPr>
        <w:t>名），</w:t>
      </w:r>
      <w:r w:rsidR="00D90CD5" w:rsidRPr="0051015E">
        <w:rPr>
          <w:rFonts w:asciiTheme="minorHAnsi" w:eastAsia="標楷體" w:hAnsiTheme="minorHAnsi"/>
          <w:sz w:val="28"/>
          <w:szCs w:val="28"/>
        </w:rPr>
        <w:t>不受理現場報名及其他方式報名。</w:t>
      </w:r>
      <w:r w:rsidR="00D90CD5" w:rsidRPr="0051015E">
        <w:rPr>
          <w:rFonts w:asciiTheme="minorHAnsi" w:eastAsia="標楷體" w:hAnsiTheme="minorHAnsi"/>
          <w:b/>
          <w:sz w:val="28"/>
          <w:szCs w:val="28"/>
        </w:rPr>
        <w:t>報名網址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：請至</w:t>
      </w:r>
      <w:r w:rsidR="00EC1E87" w:rsidRPr="0051015E">
        <w:rPr>
          <w:rFonts w:asciiTheme="minorHAnsi" w:eastAsia="標楷體" w:hAnsiTheme="minorHAnsi"/>
          <w:b/>
          <w:sz w:val="28"/>
          <w:szCs w:val="28"/>
        </w:rPr>
        <w:t>新光醫院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網站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/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教學研究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/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人體試驗委員會</w:t>
      </w:r>
      <w:r w:rsidR="00EC1E87" w:rsidRPr="0051015E">
        <w:rPr>
          <w:rFonts w:asciiTheme="minorHAnsi" w:eastAsia="標楷體" w:hAnsiTheme="minorHAnsi"/>
          <w:b/>
          <w:sz w:val="28"/>
          <w:szCs w:val="28"/>
        </w:rPr>
        <w:t>首頁</w:t>
      </w:r>
      <w:r w:rsidR="00B8159B" w:rsidRPr="0051015E">
        <w:rPr>
          <w:rFonts w:asciiTheme="minorHAnsi" w:eastAsia="標楷體" w:hAnsiTheme="minorHAnsi"/>
          <w:b/>
          <w:sz w:val="28"/>
          <w:szCs w:val="28"/>
        </w:rPr>
        <w:t>(</w:t>
      </w:r>
      <w:hyperlink r:id="rId7" w:history="1">
        <w:r w:rsidR="00B4421E" w:rsidRPr="00B4421E">
          <w:rPr>
            <w:rStyle w:val="a5"/>
          </w:rPr>
          <w:t>https://reurl.cc/ObyOW7</w:t>
        </w:r>
      </w:hyperlink>
      <w:r w:rsidR="00B8159B" w:rsidRPr="0051015E">
        <w:rPr>
          <w:rFonts w:asciiTheme="minorHAnsi" w:hAnsiTheme="minorHAnsi"/>
        </w:rPr>
        <w:t>)</w:t>
      </w:r>
      <w:r w:rsidR="00EE13A6" w:rsidRPr="0051015E">
        <w:rPr>
          <w:rFonts w:asciiTheme="minorHAnsi" w:hAnsiTheme="minorHAnsi"/>
        </w:rPr>
        <w:t>，</w:t>
      </w:r>
      <w:r w:rsidR="00AF0FD9" w:rsidRPr="0051015E">
        <w:rPr>
          <w:rFonts w:asciiTheme="minorHAnsi" w:eastAsia="標楷體" w:hAnsiTheme="minorHAnsi"/>
          <w:sz w:val="28"/>
          <w:szCs w:val="28"/>
        </w:rPr>
        <w:t>點選</w:t>
      </w:r>
      <w:r w:rsidR="00010060" w:rsidRPr="0051015E">
        <w:rPr>
          <w:rFonts w:asciiTheme="minorHAnsi" w:eastAsia="標楷體" w:hAnsiTheme="minorHAnsi"/>
          <w:sz w:val="28"/>
          <w:szCs w:val="28"/>
        </w:rPr>
        <w:t>該場次</w:t>
      </w:r>
      <w:r w:rsidR="00AF0FD9" w:rsidRPr="0051015E">
        <w:rPr>
          <w:rFonts w:asciiTheme="minorHAnsi" w:eastAsia="標楷體" w:hAnsiTheme="minorHAnsi"/>
          <w:sz w:val="28"/>
          <w:szCs w:val="28"/>
        </w:rPr>
        <w:t>研討會報名網</w:t>
      </w:r>
      <w:r w:rsidR="000B49E3" w:rsidRPr="0051015E">
        <w:rPr>
          <w:rFonts w:asciiTheme="minorHAnsi" w:eastAsia="標楷體" w:hAnsiTheme="minorHAnsi"/>
          <w:sz w:val="28"/>
          <w:szCs w:val="28"/>
        </w:rPr>
        <w:t>址</w:t>
      </w:r>
      <w:r w:rsidR="0055309D" w:rsidRPr="0051015E">
        <w:rPr>
          <w:rFonts w:asciiTheme="minorHAnsi" w:eastAsia="標楷體" w:hAnsiTheme="minorHAnsi"/>
          <w:sz w:val="28"/>
          <w:szCs w:val="28"/>
        </w:rPr>
        <w:t>進行</w:t>
      </w:r>
      <w:r w:rsidR="000B49E3" w:rsidRPr="0051015E">
        <w:rPr>
          <w:rFonts w:asciiTheme="minorHAnsi" w:eastAsia="標楷體" w:hAnsiTheme="minorHAnsi"/>
          <w:sz w:val="28"/>
          <w:szCs w:val="28"/>
        </w:rPr>
        <w:t>登錄報名</w:t>
      </w:r>
      <w:r w:rsidR="00EE13A6" w:rsidRPr="0051015E">
        <w:rPr>
          <w:rFonts w:asciiTheme="minorHAnsi" w:eastAsia="標楷體" w:hAnsiTheme="minorHAnsi"/>
          <w:sz w:val="28"/>
          <w:szCs w:val="28"/>
        </w:rPr>
        <w:t>及繳費</w:t>
      </w:r>
      <w:r w:rsidR="000B49E3" w:rsidRPr="0051015E">
        <w:rPr>
          <w:rFonts w:asciiTheme="minorHAnsi" w:eastAsia="標楷體" w:hAnsiTheme="minorHAnsi"/>
          <w:sz w:val="28"/>
          <w:szCs w:val="28"/>
        </w:rPr>
        <w:t>資訊</w:t>
      </w:r>
      <w:r w:rsidR="00AF0FD9" w:rsidRPr="0051015E">
        <w:rPr>
          <w:rFonts w:asciiTheme="minorHAnsi" w:eastAsia="標楷體" w:hAnsiTheme="minorHAnsi"/>
          <w:sz w:val="28"/>
          <w:szCs w:val="28"/>
        </w:rPr>
        <w:t>。</w:t>
      </w:r>
    </w:p>
    <w:p w:rsidR="00D90CD5" w:rsidRPr="008E6C52" w:rsidRDefault="00D90CD5" w:rsidP="00F8142B">
      <w:pPr>
        <w:numPr>
          <w:ilvl w:val="0"/>
          <w:numId w:val="6"/>
        </w:numPr>
        <w:tabs>
          <w:tab w:val="left" w:pos="567"/>
        </w:tabs>
        <w:snapToGrid w:val="0"/>
        <w:spacing w:line="320" w:lineRule="exact"/>
        <w:ind w:left="567" w:hanging="567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報名費用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  <w:r w:rsidR="005102C4">
        <w:rPr>
          <w:rFonts w:asciiTheme="minorHAnsi" w:eastAsia="標楷體" w:hAnsiTheme="minorHAnsi" w:hint="eastAsia"/>
          <w:sz w:val="28"/>
          <w:szCs w:val="28"/>
        </w:rPr>
        <w:t>4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月</w:t>
      </w:r>
      <w:r w:rsidR="005102C4">
        <w:rPr>
          <w:rFonts w:asciiTheme="minorHAnsi" w:eastAsia="標楷體" w:hAnsiTheme="minorHAnsi" w:hint="eastAsia"/>
          <w:sz w:val="28"/>
          <w:szCs w:val="28"/>
        </w:rPr>
        <w:t>2</w:t>
      </w:r>
      <w:r w:rsidR="00E103F4">
        <w:rPr>
          <w:rFonts w:asciiTheme="minorHAnsi" w:eastAsia="標楷體" w:hAnsiTheme="minorHAnsi" w:hint="eastAsia"/>
          <w:sz w:val="28"/>
          <w:szCs w:val="28"/>
        </w:rPr>
        <w:t>3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日及</w:t>
      </w:r>
      <w:r w:rsidR="005102C4">
        <w:rPr>
          <w:rFonts w:asciiTheme="minorHAnsi" w:eastAsia="標楷體" w:hAnsiTheme="minorHAnsi" w:hint="eastAsia"/>
          <w:sz w:val="28"/>
          <w:szCs w:val="28"/>
        </w:rPr>
        <w:t>11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月</w:t>
      </w:r>
      <w:r w:rsidR="005102C4">
        <w:rPr>
          <w:rFonts w:asciiTheme="minorHAnsi" w:eastAsia="標楷體" w:hAnsiTheme="minorHAnsi" w:hint="eastAsia"/>
          <w:sz w:val="28"/>
          <w:szCs w:val="28"/>
        </w:rPr>
        <w:t>12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日</w:t>
      </w:r>
      <w:r w:rsidR="00001DE3" w:rsidRPr="0051015E">
        <w:rPr>
          <w:rFonts w:asciiTheme="minorHAnsi" w:eastAsia="標楷體" w:hAnsiTheme="minorHAnsi"/>
          <w:sz w:val="28"/>
          <w:szCs w:val="28"/>
        </w:rPr>
        <w:t>每場次</w:t>
      </w:r>
      <w:r w:rsidR="00E103F4">
        <w:rPr>
          <w:rFonts w:asciiTheme="minorHAnsi" w:eastAsia="標楷體" w:hAnsiTheme="minorHAnsi" w:hint="eastAsia"/>
          <w:b/>
          <w:sz w:val="28"/>
          <w:szCs w:val="28"/>
        </w:rPr>
        <w:t>10</w:t>
      </w:r>
      <w:r w:rsidR="0097366A">
        <w:rPr>
          <w:rFonts w:asciiTheme="minorHAnsi" w:eastAsia="標楷體" w:hAnsiTheme="minorHAnsi" w:hint="eastAsia"/>
          <w:b/>
          <w:sz w:val="28"/>
          <w:szCs w:val="28"/>
        </w:rPr>
        <w:t>00</w:t>
      </w:r>
      <w:r w:rsidR="0097366A">
        <w:rPr>
          <w:rFonts w:asciiTheme="minorHAnsi" w:eastAsia="標楷體" w:hAnsiTheme="minorHAnsi" w:hint="eastAsia"/>
          <w:b/>
          <w:sz w:val="28"/>
          <w:szCs w:val="28"/>
        </w:rPr>
        <w:t>元</w:t>
      </w:r>
      <w:r w:rsidRPr="0051015E">
        <w:rPr>
          <w:rFonts w:asciiTheme="minorHAnsi" w:eastAsia="標楷體" w:hAnsiTheme="minorHAnsi"/>
          <w:b/>
          <w:sz w:val="28"/>
          <w:szCs w:val="28"/>
        </w:rPr>
        <w:t>整</w:t>
      </w:r>
      <w:r w:rsidR="00911340">
        <w:rPr>
          <w:rFonts w:asciiTheme="minorHAnsi" w:eastAsia="標楷體" w:hAnsiTheme="minorHAnsi" w:hint="eastAsia"/>
          <w:b/>
          <w:sz w:val="28"/>
          <w:szCs w:val="28"/>
        </w:rPr>
        <w:t>，</w:t>
      </w:r>
      <w:r w:rsidR="005102C4" w:rsidRPr="005102C4">
        <w:rPr>
          <w:rFonts w:asciiTheme="minorHAnsi" w:eastAsia="標楷體" w:hAnsiTheme="minorHAnsi" w:hint="eastAsia"/>
          <w:sz w:val="28"/>
          <w:szCs w:val="28"/>
        </w:rPr>
        <w:t>7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月</w:t>
      </w:r>
      <w:r w:rsidR="005102C4">
        <w:rPr>
          <w:rFonts w:asciiTheme="minorHAnsi" w:eastAsia="標楷體" w:hAnsiTheme="minorHAnsi" w:hint="eastAsia"/>
          <w:sz w:val="28"/>
          <w:szCs w:val="28"/>
        </w:rPr>
        <w:t>2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日及</w:t>
      </w:r>
      <w:r w:rsidR="005102C4">
        <w:rPr>
          <w:rFonts w:asciiTheme="minorHAnsi" w:eastAsia="標楷體" w:hAnsiTheme="minorHAnsi" w:hint="eastAsia"/>
          <w:sz w:val="28"/>
          <w:szCs w:val="28"/>
        </w:rPr>
        <w:t>7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月</w:t>
      </w:r>
      <w:r w:rsidR="005102C4">
        <w:rPr>
          <w:rFonts w:asciiTheme="minorHAnsi" w:eastAsia="標楷體" w:hAnsiTheme="minorHAnsi" w:hint="eastAsia"/>
          <w:sz w:val="28"/>
          <w:szCs w:val="28"/>
        </w:rPr>
        <w:t>3</w:t>
      </w:r>
      <w:r w:rsidR="00911340" w:rsidRPr="00911340">
        <w:rPr>
          <w:rFonts w:asciiTheme="minorHAnsi" w:eastAsia="標楷體" w:hAnsiTheme="minorHAnsi" w:hint="eastAsia"/>
          <w:sz w:val="28"/>
          <w:szCs w:val="28"/>
        </w:rPr>
        <w:t>日</w:t>
      </w:r>
      <w:r w:rsidR="00911340" w:rsidRPr="0051015E">
        <w:rPr>
          <w:rFonts w:asciiTheme="minorHAnsi" w:eastAsia="標楷體" w:hAnsiTheme="minorHAnsi"/>
          <w:sz w:val="28"/>
          <w:szCs w:val="28"/>
        </w:rPr>
        <w:t>每場次</w:t>
      </w:r>
      <w:r w:rsidR="00E103F4">
        <w:rPr>
          <w:rFonts w:asciiTheme="minorHAnsi" w:eastAsia="標楷體" w:hAnsiTheme="minorHAnsi" w:hint="eastAsia"/>
          <w:b/>
          <w:sz w:val="28"/>
          <w:szCs w:val="28"/>
        </w:rPr>
        <w:t>15</w:t>
      </w:r>
      <w:r w:rsidR="0097366A">
        <w:rPr>
          <w:rFonts w:asciiTheme="minorHAnsi" w:eastAsia="標楷體" w:hAnsiTheme="minorHAnsi" w:hint="eastAsia"/>
          <w:b/>
          <w:sz w:val="28"/>
          <w:szCs w:val="28"/>
        </w:rPr>
        <w:t>00</w:t>
      </w:r>
      <w:r w:rsidR="00911340" w:rsidRPr="0051015E">
        <w:rPr>
          <w:rFonts w:asciiTheme="minorHAnsi" w:eastAsia="標楷體" w:hAnsiTheme="minorHAnsi"/>
          <w:b/>
          <w:sz w:val="28"/>
          <w:szCs w:val="28"/>
        </w:rPr>
        <w:t>元整</w:t>
      </w:r>
      <w:r w:rsidRPr="0051015E">
        <w:rPr>
          <w:rFonts w:asciiTheme="minorHAnsi" w:eastAsia="標楷體" w:hAnsiTheme="minorHAnsi"/>
          <w:sz w:val="28"/>
          <w:szCs w:val="28"/>
        </w:rPr>
        <w:t>。（全部費用含講義、午餐</w:t>
      </w:r>
      <w:r w:rsidR="008C6CE2" w:rsidRPr="0051015E">
        <w:rPr>
          <w:rFonts w:asciiTheme="minorHAnsi" w:eastAsia="標楷體" w:hAnsiTheme="minorHAnsi"/>
          <w:sz w:val="28"/>
          <w:szCs w:val="28"/>
        </w:rPr>
        <w:t>、點心</w:t>
      </w:r>
      <w:r w:rsidRPr="0051015E">
        <w:rPr>
          <w:rFonts w:asciiTheme="minorHAnsi" w:eastAsia="標楷體" w:hAnsiTheme="minorHAnsi"/>
          <w:sz w:val="28"/>
          <w:szCs w:val="28"/>
        </w:rPr>
        <w:t>及證書費）</w:t>
      </w:r>
      <w:r w:rsidR="00422003">
        <w:rPr>
          <w:rFonts w:asciiTheme="minorHAnsi" w:eastAsia="標楷體" w:hAnsiTheme="minorHAnsi"/>
          <w:sz w:val="28"/>
          <w:szCs w:val="28"/>
        </w:rPr>
        <w:t>。</w:t>
      </w:r>
    </w:p>
    <w:p w:rsidR="002E6904" w:rsidRDefault="00D90CD5" w:rsidP="00F8142B">
      <w:pPr>
        <w:numPr>
          <w:ilvl w:val="0"/>
          <w:numId w:val="6"/>
        </w:numPr>
        <w:tabs>
          <w:tab w:val="left" w:pos="567"/>
        </w:tabs>
        <w:snapToGrid w:val="0"/>
        <w:spacing w:line="320" w:lineRule="exact"/>
        <w:ind w:left="567" w:hanging="567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繳費方式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  <w:r w:rsidR="002E6904">
        <w:rPr>
          <w:rFonts w:asciiTheme="minorHAnsi" w:eastAsia="標楷體" w:hAnsiTheme="minorHAnsi"/>
          <w:sz w:val="28"/>
          <w:szCs w:val="28"/>
        </w:rPr>
        <w:t>配合院方財務作業</w:t>
      </w:r>
      <w:r w:rsidR="00EE13A6" w:rsidRPr="0051015E">
        <w:rPr>
          <w:rFonts w:asciiTheme="minorHAnsi" w:eastAsia="標楷體" w:hAnsiTheme="minorHAnsi"/>
          <w:sz w:val="28"/>
          <w:szCs w:val="28"/>
        </w:rPr>
        <w:t>以虛擬帳號匯款</w:t>
      </w:r>
      <w:r w:rsidR="00AA4932" w:rsidRPr="0051015E">
        <w:rPr>
          <w:rFonts w:asciiTheme="minorHAnsi" w:eastAsia="標楷體" w:hAnsiTheme="minorHAnsi"/>
          <w:sz w:val="28"/>
          <w:szCs w:val="28"/>
        </w:rPr>
        <w:t>，</w:t>
      </w:r>
      <w:r w:rsidR="002E6904">
        <w:rPr>
          <w:rFonts w:asciiTheme="minorHAnsi" w:eastAsia="標楷體" w:hAnsiTheme="minorHAnsi"/>
          <w:sz w:val="28"/>
          <w:szCs w:val="28"/>
        </w:rPr>
        <w:t>故每筆報名者匯款應是獨立帳號，</w:t>
      </w:r>
      <w:r w:rsidR="002E6904" w:rsidRPr="005F606D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請勿</w:t>
      </w:r>
      <w:r w:rsidR="002E6904" w:rsidRPr="005F606D">
        <w:rPr>
          <w:rFonts w:asciiTheme="minorHAnsi" w:eastAsia="標楷體" w:hAnsiTheme="minorHAnsi"/>
          <w:b/>
          <w:color w:val="FF0000"/>
          <w:sz w:val="28"/>
          <w:szCs w:val="28"/>
        </w:rPr>
        <w:t>匯入本會首頁之院方共用帳號</w:t>
      </w:r>
      <w:r w:rsidR="002E6904" w:rsidRPr="002E6904">
        <w:rPr>
          <w:rFonts w:asciiTheme="minorHAnsi" w:eastAsia="標楷體" w:hAnsiTheme="minorHAnsi"/>
          <w:sz w:val="28"/>
          <w:szCs w:val="28"/>
        </w:rPr>
        <w:t>。</w:t>
      </w:r>
    </w:p>
    <w:p w:rsidR="002E6904" w:rsidRPr="002E6904" w:rsidRDefault="007A0D52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2E6904">
        <w:rPr>
          <w:rFonts w:asciiTheme="minorHAnsi" w:eastAsia="標楷體" w:hAnsiTheme="minorHAnsi"/>
          <w:b/>
          <w:sz w:val="28"/>
          <w:szCs w:val="28"/>
        </w:rPr>
        <w:t>匯款帳號</w:t>
      </w:r>
      <w:r w:rsidR="002E6904" w:rsidRPr="002E6904">
        <w:rPr>
          <w:rFonts w:asciiTheme="minorHAnsi" w:eastAsia="標楷體" w:hAnsiTheme="minorHAnsi"/>
          <w:b/>
          <w:sz w:val="28"/>
          <w:szCs w:val="28"/>
        </w:rPr>
        <w:t>：</w:t>
      </w:r>
      <w:r w:rsidRPr="002E6904">
        <w:rPr>
          <w:rFonts w:asciiTheme="minorHAnsi" w:eastAsia="標楷體" w:hAnsiTheme="minorHAnsi"/>
          <w:sz w:val="28"/>
          <w:szCs w:val="28"/>
          <w:u w:val="single"/>
        </w:rPr>
        <w:t>「</w:t>
      </w:r>
      <w:r w:rsidRPr="002E6904">
        <w:rPr>
          <w:rFonts w:asciiTheme="minorHAnsi" w:eastAsia="標楷體" w:hAnsiTheme="minorHAnsi"/>
          <w:b/>
          <w:color w:val="0000FF"/>
          <w:sz w:val="28"/>
          <w:szCs w:val="28"/>
          <w:u w:val="single"/>
        </w:rPr>
        <w:t>92005</w:t>
      </w:r>
      <w:r w:rsidRPr="002E6904">
        <w:rPr>
          <w:rFonts w:asciiTheme="minorHAnsi" w:eastAsia="標楷體" w:hAnsiTheme="minorHAnsi"/>
          <w:b/>
          <w:sz w:val="28"/>
          <w:szCs w:val="28"/>
          <w:u w:val="single"/>
        </w:rPr>
        <w:t>+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繳款人</w:t>
      </w:r>
      <w:r w:rsidR="002E6904" w:rsidRPr="002E6904">
        <w:rPr>
          <w:rFonts w:asciiTheme="minorHAnsi" w:eastAsia="標楷體" w:hAnsiTheme="minorHAnsi" w:hint="eastAsia"/>
          <w:b/>
          <w:color w:val="006600"/>
          <w:sz w:val="28"/>
          <w:szCs w:val="28"/>
          <w:u w:val="single"/>
        </w:rPr>
        <w:t>(</w:t>
      </w:r>
      <w:r w:rsidR="002E6904" w:rsidRPr="002E6904">
        <w:rPr>
          <w:rFonts w:asciiTheme="minorHAnsi" w:eastAsia="標楷體" w:hAnsiTheme="minorHAnsi" w:hint="eastAsia"/>
          <w:b/>
          <w:color w:val="006600"/>
          <w:sz w:val="28"/>
          <w:szCs w:val="28"/>
          <w:u w:val="single"/>
        </w:rPr>
        <w:t>您的</w:t>
      </w:r>
      <w:r w:rsidR="002E6904" w:rsidRPr="002E6904">
        <w:rPr>
          <w:rFonts w:asciiTheme="minorHAnsi" w:eastAsia="標楷體" w:hAnsiTheme="minorHAnsi" w:hint="eastAsia"/>
          <w:b/>
          <w:color w:val="006600"/>
          <w:sz w:val="28"/>
          <w:szCs w:val="28"/>
          <w:u w:val="single"/>
        </w:rPr>
        <w:t>)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身份證阿拉伯數字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9</w:t>
      </w:r>
      <w:r w:rsidRPr="002E6904">
        <w:rPr>
          <w:rFonts w:asciiTheme="minorHAnsi" w:eastAsia="標楷體" w:hAnsiTheme="minorHAnsi"/>
          <w:b/>
          <w:color w:val="006600"/>
          <w:sz w:val="28"/>
          <w:szCs w:val="28"/>
          <w:u w:val="single"/>
        </w:rPr>
        <w:t>碼</w:t>
      </w:r>
      <w:r w:rsidRPr="002E6904">
        <w:rPr>
          <w:rFonts w:asciiTheme="minorHAnsi" w:eastAsia="標楷體" w:hAnsiTheme="minorHAnsi"/>
          <w:b/>
          <w:sz w:val="28"/>
          <w:szCs w:val="28"/>
          <w:u w:val="single"/>
        </w:rPr>
        <w:t>」</w:t>
      </w:r>
      <w:r w:rsidR="002E6904" w:rsidRPr="002E6904">
        <w:rPr>
          <w:rFonts w:asciiTheme="minorHAnsi" w:eastAsia="標楷體" w:hAnsiTheme="minorHAnsi"/>
          <w:b/>
          <w:sz w:val="28"/>
          <w:szCs w:val="28"/>
          <w:u w:val="single"/>
        </w:rPr>
        <w:t>共</w:t>
      </w:r>
      <w:r w:rsidR="002E6904" w:rsidRPr="002E6904">
        <w:rPr>
          <w:rFonts w:asciiTheme="minorHAnsi" w:eastAsia="標楷體" w:hAnsiTheme="minorHAnsi"/>
          <w:b/>
          <w:sz w:val="28"/>
          <w:szCs w:val="28"/>
          <w:u w:val="single"/>
        </w:rPr>
        <w:t>14</w:t>
      </w:r>
      <w:r w:rsidR="002E6904" w:rsidRPr="002E6904">
        <w:rPr>
          <w:rFonts w:asciiTheme="minorHAnsi" w:eastAsia="標楷體" w:hAnsiTheme="minorHAnsi"/>
          <w:b/>
          <w:sz w:val="28"/>
          <w:szCs w:val="28"/>
          <w:u w:val="single"/>
        </w:rPr>
        <w:t>碼</w:t>
      </w:r>
    </w:p>
    <w:p w:rsidR="002E6904" w:rsidRDefault="002E6904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2E6904">
        <w:rPr>
          <w:rFonts w:asciiTheme="minorHAnsi" w:eastAsia="標楷體" w:hAnsiTheme="minorHAnsi"/>
          <w:sz w:val="28"/>
          <w:szCs w:val="28"/>
        </w:rPr>
        <w:t>匯入銀行名稱：臺灣新光商業銀行承德分行</w:t>
      </w:r>
      <w:r>
        <w:rPr>
          <w:rFonts w:asciiTheme="minorHAnsi" w:eastAsia="標楷體" w:hAnsiTheme="minorHAnsi"/>
          <w:sz w:val="28"/>
          <w:szCs w:val="28"/>
        </w:rPr>
        <w:t>，</w:t>
      </w:r>
      <w:r w:rsidRPr="002E6904">
        <w:rPr>
          <w:rFonts w:asciiTheme="minorHAnsi" w:eastAsia="標楷體" w:hAnsiTheme="minorHAnsi"/>
          <w:sz w:val="28"/>
          <w:szCs w:val="28"/>
        </w:rPr>
        <w:t>銀行代號：</w:t>
      </w:r>
      <w:r w:rsidRPr="002E6904">
        <w:rPr>
          <w:rFonts w:asciiTheme="minorHAnsi" w:eastAsia="標楷體" w:hAnsiTheme="minorHAnsi"/>
          <w:sz w:val="28"/>
          <w:szCs w:val="28"/>
        </w:rPr>
        <w:t>103</w:t>
      </w:r>
      <w:r>
        <w:rPr>
          <w:rFonts w:asciiTheme="minorHAnsi" w:eastAsia="標楷體" w:hAnsiTheme="minorHAnsi"/>
          <w:sz w:val="28"/>
          <w:szCs w:val="28"/>
        </w:rPr>
        <w:t>。</w:t>
      </w:r>
    </w:p>
    <w:p w:rsidR="002E6904" w:rsidRPr="002E6904" w:rsidRDefault="002E6904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2E6904">
        <w:rPr>
          <w:rFonts w:asciiTheme="minorHAnsi" w:eastAsia="標楷體" w:hAnsiTheme="minorHAnsi"/>
          <w:sz w:val="28"/>
          <w:szCs w:val="28"/>
        </w:rPr>
        <w:t>戶名：新光醫療財團法人</w:t>
      </w:r>
    </w:p>
    <w:p w:rsidR="00A0088F" w:rsidRPr="0051015E" w:rsidRDefault="00AA4932" w:rsidP="00F8142B">
      <w:pPr>
        <w:numPr>
          <w:ilvl w:val="1"/>
          <w:numId w:val="6"/>
        </w:numPr>
        <w:tabs>
          <w:tab w:val="left" w:pos="567"/>
        </w:tabs>
        <w:snapToGrid w:val="0"/>
        <w:spacing w:line="320" w:lineRule="exact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可親臨</w:t>
      </w:r>
      <w:r w:rsidR="00AD2370" w:rsidRPr="0051015E">
        <w:rPr>
          <w:rFonts w:asciiTheme="minorHAnsi" w:eastAsia="標楷體" w:hAnsiTheme="minorHAnsi"/>
          <w:sz w:val="28"/>
          <w:szCs w:val="28"/>
        </w:rPr>
        <w:t>郵局</w:t>
      </w:r>
      <w:r w:rsidR="00AD2370" w:rsidRPr="0051015E">
        <w:rPr>
          <w:rFonts w:asciiTheme="minorHAnsi" w:eastAsia="標楷體" w:hAnsiTheme="minorHAnsi"/>
          <w:sz w:val="28"/>
          <w:szCs w:val="28"/>
        </w:rPr>
        <w:t>/</w:t>
      </w:r>
      <w:r w:rsidRPr="0051015E">
        <w:rPr>
          <w:rFonts w:asciiTheme="minorHAnsi" w:eastAsia="標楷體" w:hAnsiTheme="minorHAnsi"/>
          <w:sz w:val="28"/>
          <w:szCs w:val="28"/>
        </w:rPr>
        <w:t>銀行櫃檯辦理匯款</w:t>
      </w:r>
      <w:r w:rsidR="00F0221D" w:rsidRPr="0051015E">
        <w:rPr>
          <w:rFonts w:asciiTheme="minorHAnsi" w:eastAsia="標楷體" w:hAnsiTheme="minorHAnsi"/>
          <w:sz w:val="28"/>
          <w:szCs w:val="28"/>
        </w:rPr>
        <w:t>、</w:t>
      </w:r>
      <w:r w:rsidRPr="0051015E">
        <w:rPr>
          <w:rFonts w:asciiTheme="minorHAnsi" w:eastAsia="標楷體" w:hAnsiTheme="minorHAnsi"/>
          <w:sz w:val="28"/>
          <w:szCs w:val="28"/>
        </w:rPr>
        <w:t>使用自動提款機</w:t>
      </w:r>
      <w:r w:rsidR="005F606D">
        <w:rPr>
          <w:rFonts w:asciiTheme="minorHAnsi" w:eastAsia="標楷體" w:hAnsiTheme="minorHAnsi" w:hint="eastAsia"/>
          <w:sz w:val="28"/>
          <w:szCs w:val="28"/>
        </w:rPr>
        <w:t>ATM</w:t>
      </w:r>
      <w:r w:rsidR="00EE13A6" w:rsidRPr="0051015E">
        <w:rPr>
          <w:rFonts w:asciiTheme="minorHAnsi" w:eastAsia="標楷體" w:hAnsiTheme="minorHAnsi"/>
          <w:sz w:val="28"/>
          <w:szCs w:val="28"/>
        </w:rPr>
        <w:t>或</w:t>
      </w:r>
      <w:r w:rsidRPr="0051015E">
        <w:rPr>
          <w:rFonts w:asciiTheme="minorHAnsi" w:eastAsia="標楷體" w:hAnsiTheme="minorHAnsi"/>
          <w:sz w:val="28"/>
          <w:szCs w:val="28"/>
        </w:rPr>
        <w:t>操作</w:t>
      </w:r>
      <w:r w:rsidR="005F606D">
        <w:rPr>
          <w:rFonts w:asciiTheme="minorHAnsi" w:eastAsia="標楷體" w:hAnsiTheme="minorHAnsi"/>
          <w:sz w:val="28"/>
          <w:szCs w:val="28"/>
        </w:rPr>
        <w:t>網路銀行轉帳</w:t>
      </w:r>
      <w:r w:rsidR="00E10B59" w:rsidRPr="0051015E">
        <w:rPr>
          <w:rFonts w:asciiTheme="minorHAnsi" w:eastAsia="標楷體" w:hAnsiTheme="minorHAnsi"/>
          <w:sz w:val="28"/>
          <w:szCs w:val="28"/>
        </w:rPr>
        <w:t>。</w:t>
      </w:r>
      <w:r w:rsidR="00E10B59" w:rsidRPr="0051015E">
        <w:rPr>
          <w:rFonts w:asciiTheme="minorHAnsi" w:eastAsia="標楷體" w:hAnsiTheme="minorHAnsi"/>
          <w:sz w:val="28"/>
          <w:szCs w:val="28"/>
        </w:rPr>
        <w:t>[</w:t>
      </w:r>
      <w:r w:rsidRPr="0051015E">
        <w:rPr>
          <w:rFonts w:asciiTheme="minorHAnsi" w:eastAsia="標楷體" w:hAnsiTheme="minorHAnsi"/>
          <w:sz w:val="28"/>
          <w:szCs w:val="28"/>
        </w:rPr>
        <w:t>舉</w:t>
      </w:r>
      <w:r w:rsidRPr="0051015E">
        <w:rPr>
          <w:rFonts w:asciiTheme="minorHAnsi" w:eastAsia="標楷體" w:hAnsi="Calibri"/>
          <w:sz w:val="28"/>
          <w:szCs w:val="28"/>
        </w:rPr>
        <w:t>例：</w:t>
      </w:r>
      <w:r w:rsidR="002E6904">
        <w:rPr>
          <w:rFonts w:asciiTheme="minorHAnsi" w:eastAsia="標楷體" w:hAnsi="Calibri"/>
          <w:sz w:val="28"/>
          <w:szCs w:val="28"/>
        </w:rPr>
        <w:t>您的</w:t>
      </w:r>
      <w:r w:rsidRPr="0051015E">
        <w:rPr>
          <w:rFonts w:asciiTheme="minorHAnsi" w:eastAsia="標楷體" w:hAnsi="Calibri"/>
          <w:sz w:val="28"/>
          <w:szCs w:val="28"/>
        </w:rPr>
        <w:t>身份證字號為</w:t>
      </w:r>
      <w:r w:rsidRPr="0051015E">
        <w:rPr>
          <w:rFonts w:asciiTheme="minorHAnsi" w:eastAsia="標楷體" w:hAnsiTheme="minorHAnsi"/>
          <w:sz w:val="28"/>
          <w:szCs w:val="28"/>
        </w:rPr>
        <w:t>A</w:t>
      </w:r>
      <w:r w:rsidRPr="002E6904">
        <w:rPr>
          <w:rFonts w:asciiTheme="minorHAnsi" w:eastAsia="標楷體" w:hAnsiTheme="minorHAnsi"/>
          <w:color w:val="006600"/>
          <w:sz w:val="28"/>
          <w:szCs w:val="28"/>
        </w:rPr>
        <w:t>123456789</w:t>
      </w:r>
      <w:r w:rsidRPr="0051015E">
        <w:rPr>
          <w:rFonts w:asciiTheme="minorHAnsi" w:eastAsia="標楷體" w:hAnsi="Calibri"/>
          <w:sz w:val="28"/>
          <w:szCs w:val="28"/>
        </w:rPr>
        <w:t>，</w:t>
      </w:r>
      <w:r w:rsidRPr="0051015E">
        <w:rPr>
          <w:rFonts w:asciiTheme="minorHAnsi" w:eastAsia="標楷體" w:hAnsiTheme="minorHAnsi"/>
          <w:sz w:val="28"/>
          <w:szCs w:val="28"/>
        </w:rPr>
        <w:t>則</w:t>
      </w:r>
      <w:r w:rsidR="002E6904">
        <w:rPr>
          <w:rFonts w:asciiTheme="minorHAnsi" w:eastAsia="標楷體" w:hAnsiTheme="minorHAnsi"/>
          <w:sz w:val="28"/>
          <w:szCs w:val="28"/>
        </w:rPr>
        <w:t>您的匯款帳號是</w:t>
      </w:r>
      <w:r w:rsidR="002E6904" w:rsidRPr="002E6904">
        <w:rPr>
          <w:rFonts w:asciiTheme="minorHAnsi" w:eastAsia="標楷體" w:hAnsiTheme="minorHAnsi" w:hint="eastAsia"/>
          <w:color w:val="0000FF"/>
          <w:sz w:val="28"/>
          <w:szCs w:val="28"/>
          <w:u w:val="single"/>
        </w:rPr>
        <w:t>9</w:t>
      </w:r>
      <w:r w:rsidR="00EE13A6" w:rsidRPr="0051015E">
        <w:rPr>
          <w:rFonts w:asciiTheme="minorHAnsi" w:eastAsia="標楷體" w:hAnsiTheme="minorHAnsi"/>
          <w:color w:val="0000FF"/>
          <w:sz w:val="28"/>
          <w:szCs w:val="28"/>
          <w:u w:val="single"/>
        </w:rPr>
        <w:t>2005</w:t>
      </w:r>
      <w:r w:rsidR="00EE13A6" w:rsidRPr="002E6904">
        <w:rPr>
          <w:rFonts w:asciiTheme="minorHAnsi" w:eastAsia="標楷體" w:hAnsiTheme="minorHAnsi"/>
          <w:color w:val="006600"/>
          <w:sz w:val="28"/>
          <w:szCs w:val="28"/>
        </w:rPr>
        <w:t>123456789</w:t>
      </w:r>
      <w:r w:rsidR="00E10B59" w:rsidRPr="0051015E">
        <w:rPr>
          <w:rFonts w:asciiTheme="minorHAnsi" w:eastAsia="標楷體" w:hAnsiTheme="minorHAnsi"/>
          <w:sz w:val="28"/>
          <w:szCs w:val="28"/>
        </w:rPr>
        <w:t>]</w:t>
      </w:r>
      <w:r w:rsidR="00E10B59" w:rsidRPr="0051015E">
        <w:rPr>
          <w:rFonts w:asciiTheme="minorHAnsi" w:eastAsia="標楷體" w:hAnsiTheme="minorHAnsi"/>
          <w:sz w:val="28"/>
          <w:szCs w:val="28"/>
        </w:rPr>
        <w:t>。</w:t>
      </w:r>
    </w:p>
    <w:p w:rsidR="004F2E00" w:rsidRPr="00226E2B" w:rsidRDefault="00D90CD5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226E2B">
        <w:rPr>
          <w:rFonts w:asciiTheme="minorHAnsi" w:eastAsia="標楷體" w:hAnsiTheme="minorHAnsi"/>
          <w:b/>
          <w:sz w:val="28"/>
          <w:szCs w:val="28"/>
        </w:rPr>
        <w:t>報名與繳費期限</w:t>
      </w:r>
      <w:r w:rsidRPr="00226E2B">
        <w:rPr>
          <w:rFonts w:asciiTheme="minorHAnsi" w:eastAsia="標楷體" w:hAnsiTheme="minorHAnsi"/>
          <w:sz w:val="28"/>
          <w:szCs w:val="28"/>
        </w:rPr>
        <w:t>：</w:t>
      </w:r>
      <w:r w:rsidR="00226E2B" w:rsidRPr="00226E2B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建議於報名期間先匯款並於當天完成填報程序。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若</w:t>
      </w:r>
      <w:r w:rsidR="00A47D01">
        <w:rPr>
          <w:rFonts w:asciiTheme="minorHAnsi" w:eastAsia="標楷體" w:hAnsiTheme="minorHAnsi" w:hint="eastAsia"/>
          <w:sz w:val="28"/>
          <w:szCs w:val="28"/>
        </w:rPr>
        <w:t>因報名踴躍即將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額滿</w:t>
      </w:r>
      <w:r w:rsidR="00A47D01">
        <w:rPr>
          <w:rFonts w:asciiTheme="minorHAnsi" w:eastAsia="標楷體" w:hAnsiTheme="minorHAnsi" w:hint="eastAsia"/>
          <w:sz w:val="28"/>
          <w:szCs w:val="28"/>
        </w:rPr>
        <w:t>，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可先來電詢問</w:t>
      </w:r>
      <w:r w:rsidR="00A47D01">
        <w:rPr>
          <w:rFonts w:asciiTheme="minorHAnsi" w:eastAsia="標楷體" w:hAnsiTheme="minorHAnsi" w:hint="eastAsia"/>
          <w:sz w:val="28"/>
          <w:szCs w:val="28"/>
        </w:rPr>
        <w:t>剩餘名額是否足夠登錄報名再行匯款</w:t>
      </w:r>
      <w:r w:rsidR="00A47D01" w:rsidRPr="00284D39">
        <w:rPr>
          <w:rFonts w:asciiTheme="minorHAnsi" w:eastAsia="標楷體" w:hAnsiTheme="minorHAnsi" w:hint="eastAsia"/>
          <w:sz w:val="28"/>
          <w:szCs w:val="28"/>
        </w:rPr>
        <w:t>。</w:t>
      </w:r>
    </w:p>
    <w:p w:rsidR="004F2E00" w:rsidRDefault="004F2E00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226E2B">
        <w:rPr>
          <w:rFonts w:asciiTheme="minorHAnsi" w:eastAsia="標楷體" w:hAnsiTheme="minorHAnsi"/>
          <w:sz w:val="28"/>
          <w:szCs w:val="28"/>
        </w:rPr>
        <w:t>請</w:t>
      </w:r>
      <w:r w:rsidR="00421A54" w:rsidRPr="00226E2B">
        <w:rPr>
          <w:rFonts w:asciiTheme="minorHAnsi" w:eastAsia="標楷體" w:hAnsiTheme="minorHAnsi"/>
          <w:sz w:val="28"/>
          <w:szCs w:val="28"/>
        </w:rPr>
        <w:t>於網路報名表第</w:t>
      </w:r>
      <w:r w:rsidR="00421A54" w:rsidRPr="00226E2B">
        <w:rPr>
          <w:rFonts w:asciiTheme="minorHAnsi" w:eastAsia="標楷體" w:hAnsiTheme="minorHAnsi"/>
          <w:sz w:val="28"/>
          <w:szCs w:val="28"/>
        </w:rPr>
        <w:t>2</w:t>
      </w:r>
      <w:r w:rsidR="00421A54" w:rsidRPr="00226E2B">
        <w:rPr>
          <w:rFonts w:asciiTheme="minorHAnsi" w:eastAsia="標楷體" w:hAnsiTheme="minorHAnsi"/>
          <w:sz w:val="28"/>
          <w:szCs w:val="28"/>
        </w:rPr>
        <w:t>頁填</w:t>
      </w:r>
      <w:r w:rsidR="00421A54" w:rsidRPr="00226E2B">
        <w:rPr>
          <w:rFonts w:asciiTheme="minorHAnsi" w:eastAsia="標楷體" w:hAnsi="Calibri"/>
          <w:sz w:val="28"/>
          <w:szCs w:val="28"/>
        </w:rPr>
        <w:t>入匯款日期、匯款金額</w:t>
      </w:r>
      <w:r w:rsidR="00B12F8B">
        <w:rPr>
          <w:rFonts w:asciiTheme="minorHAnsi" w:eastAsia="標楷體" w:hAnsi="Calibri"/>
          <w:sz w:val="28"/>
          <w:szCs w:val="28"/>
        </w:rPr>
        <w:t>、匯</w:t>
      </w:r>
      <w:r w:rsidR="00B12F8B" w:rsidRPr="00226E2B">
        <w:rPr>
          <w:rFonts w:asciiTheme="minorHAnsi" w:eastAsia="標楷體" w:hAnsi="Calibri"/>
          <w:sz w:val="28"/>
          <w:szCs w:val="28"/>
        </w:rPr>
        <w:t>出</w:t>
      </w:r>
      <w:r w:rsidR="00B12F8B">
        <w:rPr>
          <w:rFonts w:asciiTheme="minorHAnsi" w:eastAsia="標楷體" w:hAnsi="Calibri"/>
          <w:sz w:val="28"/>
          <w:szCs w:val="28"/>
        </w:rPr>
        <w:t>銀行</w:t>
      </w:r>
      <w:r w:rsidR="00421A54" w:rsidRPr="00226E2B">
        <w:rPr>
          <w:rFonts w:asciiTheme="minorHAnsi" w:eastAsia="標楷體" w:hAnsi="Calibri"/>
          <w:sz w:val="28"/>
          <w:szCs w:val="28"/>
        </w:rPr>
        <w:t>等資訊，以便快速對</w:t>
      </w:r>
      <w:r w:rsidR="00421A54" w:rsidRPr="00226E2B">
        <w:rPr>
          <w:rFonts w:asciiTheme="minorHAnsi" w:eastAsia="標楷體" w:hAnsiTheme="minorHAnsi"/>
          <w:sz w:val="28"/>
          <w:szCs w:val="28"/>
        </w:rPr>
        <w:t>帳。</w:t>
      </w:r>
    </w:p>
    <w:p w:rsidR="004F2E00" w:rsidRDefault="00421A54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待</w:t>
      </w:r>
      <w:r w:rsidR="00B12F8B">
        <w:rPr>
          <w:rFonts w:asciiTheme="minorHAnsi" w:eastAsia="標楷體" w:hAnsiTheme="minorHAnsi"/>
          <w:b/>
          <w:color w:val="FF0000"/>
          <w:sz w:val="28"/>
          <w:szCs w:val="28"/>
        </w:rPr>
        <w:t>本會與</w:t>
      </w:r>
      <w:r>
        <w:rPr>
          <w:rFonts w:asciiTheme="minorHAnsi" w:eastAsia="標楷體" w:hAnsiTheme="minorHAnsi"/>
          <w:b/>
          <w:color w:val="FF0000"/>
          <w:sz w:val="28"/>
          <w:szCs w:val="28"/>
        </w:rPr>
        <w:t>財務課對帳</w:t>
      </w:r>
      <w:r>
        <w:rPr>
          <w:rFonts w:asciiTheme="minorHAnsi" w:eastAsia="標楷體" w:hAnsiTheme="minorHAnsi" w:hint="eastAsia"/>
          <w:b/>
          <w:color w:val="FF0000"/>
          <w:sz w:val="28"/>
          <w:szCs w:val="28"/>
        </w:rPr>
        <w:t>作業完成</w:t>
      </w:r>
      <w:r w:rsidRPr="002E6904">
        <w:rPr>
          <w:rFonts w:asciiTheme="minorHAnsi" w:eastAsia="標楷體" w:hAnsiTheme="minorHAnsi" w:hint="eastAsia"/>
          <w:b/>
          <w:sz w:val="28"/>
          <w:szCs w:val="28"/>
        </w:rPr>
        <w:t>(</w:t>
      </w:r>
      <w:proofErr w:type="gramStart"/>
      <w:r w:rsidRPr="002E6904">
        <w:rPr>
          <w:rFonts w:asciiTheme="minorHAnsi" w:eastAsia="標楷體" w:hAnsiTheme="minorHAnsi" w:hint="eastAsia"/>
          <w:b/>
          <w:sz w:val="28"/>
          <w:szCs w:val="28"/>
        </w:rPr>
        <w:t>對帳亦約</w:t>
      </w:r>
      <w:proofErr w:type="gramEnd"/>
      <w:r w:rsidRPr="002E6904">
        <w:rPr>
          <w:rFonts w:asciiTheme="minorHAnsi" w:eastAsia="標楷體" w:hAnsiTheme="minorHAnsi" w:hint="eastAsia"/>
          <w:b/>
          <w:sz w:val="28"/>
          <w:szCs w:val="28"/>
        </w:rPr>
        <w:t>需</w:t>
      </w:r>
      <w:r w:rsidR="002E0EF7">
        <w:rPr>
          <w:rFonts w:asciiTheme="minorHAnsi" w:eastAsia="標楷體" w:hAnsiTheme="minorHAnsi" w:hint="eastAsia"/>
          <w:b/>
          <w:sz w:val="28"/>
          <w:szCs w:val="28"/>
        </w:rPr>
        <w:t>5</w:t>
      </w:r>
      <w:r w:rsidRPr="002E6904">
        <w:rPr>
          <w:rFonts w:asciiTheme="minorHAnsi" w:eastAsia="標楷體" w:hAnsiTheme="minorHAnsi" w:hint="eastAsia"/>
          <w:b/>
          <w:sz w:val="28"/>
          <w:szCs w:val="28"/>
        </w:rPr>
        <w:t>個工作天</w:t>
      </w:r>
      <w:r w:rsidRPr="002E6904">
        <w:rPr>
          <w:rFonts w:asciiTheme="minorHAnsi" w:eastAsia="標楷體" w:hAnsiTheme="minorHAnsi" w:hint="eastAsia"/>
          <w:b/>
          <w:sz w:val="28"/>
          <w:szCs w:val="28"/>
        </w:rPr>
        <w:t>)</w:t>
      </w:r>
      <w:r w:rsidR="00B12F8B">
        <w:rPr>
          <w:rFonts w:asciiTheme="minorHAnsi" w:eastAsia="標楷體" w:hAnsiTheme="minorHAnsi" w:hint="eastAsia"/>
          <w:b/>
          <w:sz w:val="28"/>
          <w:szCs w:val="28"/>
        </w:rPr>
        <w:t>，</w:t>
      </w:r>
      <w:r>
        <w:rPr>
          <w:rFonts w:asciiTheme="minorHAnsi" w:eastAsia="標楷體" w:hAnsiTheme="minorHAnsi" w:hint="eastAsia"/>
          <w:b/>
          <w:color w:val="FF0000"/>
          <w:sz w:val="28"/>
          <w:szCs w:val="28"/>
        </w:rPr>
        <w:t>將</w:t>
      </w:r>
      <w:r w:rsidRPr="004F2E00">
        <w:rPr>
          <w:rFonts w:asciiTheme="minorHAnsi" w:eastAsia="標楷體" w:hAnsiTheme="minorHAnsi" w:hint="eastAsia"/>
          <w:b/>
          <w:color w:val="FF0000"/>
          <w:sz w:val="28"/>
          <w:szCs w:val="28"/>
          <w:u w:val="single"/>
        </w:rPr>
        <w:t>核發</w:t>
      </w:r>
      <w:r w:rsidRPr="004F2E00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報名成功確認信，始完成報名</w:t>
      </w:r>
      <w:r w:rsidR="004F2E00" w:rsidRPr="004F2E00">
        <w:rPr>
          <w:rFonts w:asciiTheme="minorHAnsi" w:eastAsia="標楷體" w:hAnsiTheme="minorHAnsi"/>
          <w:b/>
          <w:color w:val="FF0000"/>
          <w:sz w:val="28"/>
          <w:szCs w:val="28"/>
          <w:u w:val="single"/>
        </w:rPr>
        <w:t>手續</w:t>
      </w:r>
      <w:r w:rsidRPr="008E6C52">
        <w:rPr>
          <w:rFonts w:asciiTheme="minorHAnsi" w:eastAsia="標楷體" w:hAnsiTheme="minorHAnsi"/>
          <w:sz w:val="28"/>
          <w:szCs w:val="28"/>
        </w:rPr>
        <w:t>。</w:t>
      </w:r>
    </w:p>
    <w:p w:rsidR="00D90CD5" w:rsidRPr="00B12F8B" w:rsidRDefault="00226E2B" w:rsidP="00F8142B">
      <w:pPr>
        <w:numPr>
          <w:ilvl w:val="1"/>
          <w:numId w:val="6"/>
        </w:numPr>
        <w:tabs>
          <w:tab w:val="left" w:pos="600"/>
          <w:tab w:val="left" w:pos="1218"/>
          <w:tab w:val="left" w:pos="1260"/>
        </w:tabs>
        <w:snapToGrid w:val="0"/>
        <w:spacing w:line="320" w:lineRule="exact"/>
        <w:jc w:val="both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/>
          <w:b/>
          <w:color w:val="FF0000"/>
          <w:sz w:val="28"/>
          <w:szCs w:val="28"/>
        </w:rPr>
        <w:t>僅</w:t>
      </w:r>
      <w:r w:rsidR="008B3FF4">
        <w:rPr>
          <w:rFonts w:asciiTheme="minorHAnsi" w:eastAsia="標楷體" w:hAnsiTheme="minorHAnsi"/>
          <w:b/>
          <w:color w:val="FF0000"/>
          <w:sz w:val="28"/>
          <w:szCs w:val="28"/>
        </w:rPr>
        <w:t>先登錄卻未能</w:t>
      </w:r>
      <w:r>
        <w:rPr>
          <w:rFonts w:asciiTheme="minorHAnsi" w:eastAsia="標楷體" w:hAnsiTheme="minorHAnsi" w:hint="eastAsia"/>
          <w:b/>
          <w:color w:val="FF0000"/>
          <w:sz w:val="28"/>
          <w:szCs w:val="28"/>
        </w:rPr>
        <w:t>2</w:t>
      </w:r>
      <w:r w:rsidR="008B3FF4">
        <w:rPr>
          <w:rFonts w:asciiTheme="minorHAnsi" w:eastAsia="標楷體" w:hAnsiTheme="minorHAnsi" w:hint="eastAsia"/>
          <w:b/>
          <w:color w:val="FF0000"/>
          <w:sz w:val="28"/>
          <w:szCs w:val="28"/>
        </w:rPr>
        <w:t>天內</w:t>
      </w:r>
      <w:r w:rsidR="008B3FF4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匯款完畢者</w:t>
      </w:r>
      <w:r w:rsidR="008B3FF4">
        <w:rPr>
          <w:rFonts w:asciiTheme="minorHAnsi" w:eastAsia="標楷體" w:hAnsiTheme="minorHAnsi"/>
          <w:b/>
          <w:color w:val="FF0000"/>
          <w:sz w:val="28"/>
          <w:szCs w:val="28"/>
        </w:rPr>
        <w:t>，以及</w:t>
      </w:r>
      <w:r w:rsidR="0051015E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匯款</w:t>
      </w:r>
      <w:r>
        <w:rPr>
          <w:rFonts w:asciiTheme="minorHAnsi" w:eastAsia="標楷體" w:hAnsiTheme="minorHAnsi"/>
          <w:b/>
          <w:color w:val="FF0000"/>
          <w:sz w:val="28"/>
          <w:szCs w:val="28"/>
        </w:rPr>
        <w:t>後</w:t>
      </w:r>
      <w:r w:rsidR="0051015E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卻沒登錄報名者，因本院無法順利對帳成功，將視同未完成報名，其名額將釋出予他人，造成不便請見諒。</w:t>
      </w:r>
      <w:r w:rsidR="004662E9" w:rsidRPr="005F606D">
        <w:rPr>
          <w:rFonts w:asciiTheme="minorHAnsi" w:eastAsia="標楷體" w:hAnsiTheme="minorHAnsi"/>
          <w:b/>
          <w:sz w:val="28"/>
          <w:szCs w:val="28"/>
          <w:highlight w:val="yellow"/>
          <w:u w:val="single"/>
        </w:rPr>
        <w:t>報名後因故未能參加者，報名費無法退還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，故</w:t>
      </w:r>
      <w:r w:rsidR="004662E9" w:rsidRPr="005F606D">
        <w:rPr>
          <w:rFonts w:asciiTheme="minorHAnsi" w:eastAsia="標楷體" w:hAnsiTheme="minorHAnsi"/>
          <w:b/>
          <w:sz w:val="28"/>
          <w:szCs w:val="28"/>
          <w:highlight w:val="yellow"/>
          <w:u w:val="single"/>
        </w:rPr>
        <w:t>請於</w:t>
      </w:r>
      <w:r w:rsidR="005F606D">
        <w:rPr>
          <w:rFonts w:asciiTheme="minorHAnsi" w:eastAsia="標楷體" w:hAnsiTheme="minorHAnsi" w:hint="eastAsia"/>
          <w:b/>
          <w:sz w:val="28"/>
          <w:szCs w:val="28"/>
          <w:highlight w:val="yellow"/>
          <w:u w:val="single"/>
        </w:rPr>
        <w:t>繳費</w:t>
      </w:r>
      <w:r w:rsidR="004662E9" w:rsidRPr="005F606D">
        <w:rPr>
          <w:rFonts w:asciiTheme="minorHAnsi" w:eastAsia="標楷體" w:hAnsiTheme="minorHAnsi"/>
          <w:b/>
          <w:sz w:val="28"/>
          <w:szCs w:val="28"/>
          <w:highlight w:val="yellow"/>
          <w:u w:val="single"/>
        </w:rPr>
        <w:t>前審慎考慮</w:t>
      </w:r>
      <w:r w:rsidR="004662E9">
        <w:rPr>
          <w:rFonts w:asciiTheme="minorHAnsi" w:eastAsia="標楷體" w:hAnsiTheme="minorHAnsi"/>
          <w:b/>
          <w:sz w:val="28"/>
          <w:szCs w:val="28"/>
          <w:u w:val="single"/>
        </w:rPr>
        <w:t>。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若需變更參加場次</w:t>
      </w:r>
      <w:r w:rsidR="004662E9">
        <w:rPr>
          <w:rFonts w:asciiTheme="minorHAnsi" w:eastAsia="標楷體" w:hAnsiTheme="minorHAnsi" w:hint="eastAsia"/>
          <w:b/>
          <w:sz w:val="28"/>
          <w:szCs w:val="28"/>
        </w:rPr>
        <w:t>/</w:t>
      </w:r>
      <w:r w:rsidR="004662E9">
        <w:rPr>
          <w:rFonts w:asciiTheme="minorHAnsi" w:eastAsia="標楷體" w:hAnsiTheme="minorHAnsi" w:hint="eastAsia"/>
          <w:b/>
          <w:sz w:val="28"/>
          <w:szCs w:val="28"/>
        </w:rPr>
        <w:t>變更報名者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，敬請於活動前</w:t>
      </w:r>
      <w:r w:rsidR="004662E9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3</w:t>
      </w:r>
      <w:r w:rsidR="004662E9" w:rsidRPr="0051015E">
        <w:rPr>
          <w:rFonts w:asciiTheme="minorHAnsi" w:eastAsia="標楷體" w:hAnsiTheme="minorHAnsi"/>
          <w:b/>
          <w:color w:val="FF0000"/>
          <w:sz w:val="28"/>
          <w:szCs w:val="28"/>
        </w:rPr>
        <w:t>個工作天</w:t>
      </w:r>
      <w:r w:rsidR="004662E9" w:rsidRPr="0051015E">
        <w:rPr>
          <w:rFonts w:asciiTheme="minorHAnsi" w:eastAsia="標楷體" w:hAnsiTheme="minorHAnsi"/>
          <w:b/>
          <w:sz w:val="28"/>
          <w:szCs w:val="28"/>
        </w:rPr>
        <w:t>通知本院承辦人。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410"/>
        <w:gridCol w:w="2552"/>
      </w:tblGrid>
      <w:tr w:rsidR="00A06C7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A06C77" w:rsidRPr="00CF4BE5" w:rsidRDefault="00A06C77" w:rsidP="00911340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CF4BE5">
              <w:rPr>
                <w:rFonts w:ascii="Calibri" w:eastAsia="標楷體" w:hAnsi="Calibri"/>
                <w:sz w:val="28"/>
                <w:szCs w:val="28"/>
              </w:rPr>
              <w:t>課程主題</w:t>
            </w:r>
          </w:p>
        </w:tc>
        <w:tc>
          <w:tcPr>
            <w:tcW w:w="2410" w:type="dxa"/>
            <w:vAlign w:val="center"/>
          </w:tcPr>
          <w:p w:rsidR="00A06C77" w:rsidRPr="0051015E" w:rsidRDefault="00A06C77" w:rsidP="00911340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1015E">
              <w:rPr>
                <w:rFonts w:ascii="Calibri" w:eastAsia="標楷體" w:hAnsi="Calibri"/>
                <w:sz w:val="28"/>
                <w:szCs w:val="28"/>
              </w:rPr>
              <w:t>開放登錄報名日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C77" w:rsidRPr="0051015E" w:rsidRDefault="00A06C77" w:rsidP="00911340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51015E">
              <w:rPr>
                <w:rFonts w:ascii="Calibri" w:eastAsia="標楷體" w:hAnsi="Calibri"/>
                <w:sz w:val="28"/>
                <w:szCs w:val="28"/>
              </w:rPr>
              <w:t>報名截止日</w:t>
            </w:r>
          </w:p>
        </w:tc>
      </w:tr>
      <w:tr w:rsidR="002E0EF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2E0EF7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eastAsia="標楷體"/>
                <w:bCs/>
                <w:color w:val="000000"/>
                <w:lang w:val="zh-TW"/>
              </w:rPr>
            </w:pPr>
            <w:r>
              <w:rPr>
                <w:rFonts w:ascii="Calibri" w:eastAsia="標楷體" w:hAnsi="Calibri"/>
              </w:rPr>
              <w:t>1</w:t>
            </w:r>
            <w:r w:rsidR="00E103F4"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4</w:t>
            </w:r>
            <w:r w:rsidRPr="0051015E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2</w:t>
            </w:r>
            <w:r w:rsidR="00E103F4">
              <w:rPr>
                <w:rFonts w:ascii="Calibri" w:eastAsia="標楷體" w:hAnsi="Calibri" w:hint="eastAsia"/>
              </w:rPr>
              <w:t>3</w:t>
            </w:r>
            <w:r w:rsidRPr="0051015E">
              <w:rPr>
                <w:rFonts w:ascii="Calibri" w:eastAsia="標楷體" w:hAnsi="Calibri"/>
              </w:rPr>
              <w:t>日</w:t>
            </w:r>
            <w:r w:rsidRPr="0051015E"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 w:hint="eastAsia"/>
              </w:rPr>
              <w:t>六</w:t>
            </w:r>
            <w:r w:rsidRPr="0051015E">
              <w:rPr>
                <w:rFonts w:ascii="Calibri" w:eastAsia="標楷體" w:hAnsi="Calibri"/>
              </w:rPr>
              <w:t>)</w:t>
            </w:r>
            <w:r w:rsidRPr="004E1D4E">
              <w:rPr>
                <w:rFonts w:eastAsia="標楷體" w:hint="eastAsia"/>
                <w:bCs/>
                <w:color w:val="000000"/>
                <w:lang w:val="zh-TW"/>
              </w:rPr>
              <w:t xml:space="preserve"> </w:t>
            </w:r>
          </w:p>
          <w:p w:rsidR="002E0EF7" w:rsidRPr="005102C4" w:rsidRDefault="005102C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ascii="Calibri" w:eastAsia="標楷體" w:hAnsi="Calibri"/>
              </w:rPr>
            </w:pPr>
            <w:r w:rsidRPr="005102C4">
              <w:rPr>
                <w:rFonts w:ascii="Calibri" w:eastAsia="標楷體" w:hAnsi="Calibri" w:hint="eastAsia"/>
              </w:rPr>
              <w:t>人體試驗研究倫理講習班</w:t>
            </w:r>
            <w:r w:rsidRPr="005102C4">
              <w:rPr>
                <w:rFonts w:ascii="Calibri" w:eastAsia="標楷體" w:hAnsi="Calibri" w:hint="eastAsia"/>
              </w:rPr>
              <w:t>(</w:t>
            </w:r>
            <w:proofErr w:type="gramStart"/>
            <w:r w:rsidRPr="005102C4">
              <w:rPr>
                <w:rFonts w:ascii="Calibri" w:eastAsia="標楷體" w:hAnsi="Calibri" w:hint="eastAsia"/>
              </w:rPr>
              <w:t>ㄧ</w:t>
            </w:r>
            <w:proofErr w:type="gramEnd"/>
            <w:r w:rsidRPr="005102C4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2E0EF7" w:rsidRPr="0051015E" w:rsidRDefault="00E103F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1</w:t>
            </w:r>
            <w:r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="002E0EF7"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3</w:t>
            </w:r>
            <w:r w:rsidR="002E0EF7" w:rsidRPr="006D6FF4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7</w:t>
            </w:r>
            <w:r w:rsidR="002E0EF7" w:rsidRPr="006D6FF4">
              <w:rPr>
                <w:rFonts w:ascii="Calibri" w:eastAsia="標楷體" w:hAnsi="Calibri"/>
              </w:rPr>
              <w:t>日</w:t>
            </w:r>
            <w:r w:rsidR="002E0EF7" w:rsidRPr="006D6FF4">
              <w:rPr>
                <w:rFonts w:ascii="Calibri" w:eastAsia="標楷體" w:hAnsi="Calibri"/>
              </w:rPr>
              <w:t>(</w:t>
            </w:r>
            <w:proofErr w:type="gramStart"/>
            <w:r w:rsidR="002E0EF7">
              <w:rPr>
                <w:rFonts w:ascii="Calibri" w:eastAsia="標楷體" w:hAnsi="Calibri" w:hint="eastAsia"/>
              </w:rPr>
              <w:t>一</w:t>
            </w:r>
            <w:proofErr w:type="gramEnd"/>
            <w:r w:rsidR="002E0EF7" w:rsidRPr="006D6FF4">
              <w:rPr>
                <w:rFonts w:ascii="Calibri" w:eastAsia="標楷體" w:hAnsi="Calibri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EF7" w:rsidRPr="006D6FF4" w:rsidRDefault="005102C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  <w:r w:rsidR="002E0EF7" w:rsidRPr="006D6FF4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1</w:t>
            </w:r>
            <w:r w:rsidR="00E103F4">
              <w:rPr>
                <w:rFonts w:ascii="Calibri" w:eastAsia="標楷體" w:hAnsi="Calibri" w:hint="eastAsia"/>
              </w:rPr>
              <w:t>5</w:t>
            </w:r>
            <w:r w:rsidR="002E0EF7" w:rsidRPr="006D6FF4">
              <w:rPr>
                <w:rFonts w:ascii="Calibri" w:eastAsia="標楷體" w:hAnsi="Calibri"/>
              </w:rPr>
              <w:t>日</w:t>
            </w:r>
            <w:r w:rsidR="002E0EF7" w:rsidRPr="006D6FF4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五</w:t>
            </w:r>
            <w:r w:rsidR="002E0EF7" w:rsidRPr="006D6FF4">
              <w:rPr>
                <w:rFonts w:ascii="Calibri" w:eastAsia="標楷體" w:hAnsi="Calibri"/>
              </w:rPr>
              <w:t>)</w:t>
            </w:r>
          </w:p>
        </w:tc>
      </w:tr>
      <w:tr w:rsidR="002E0EF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2E0EF7" w:rsidRDefault="00E103F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</w:pPr>
            <w:r>
              <w:rPr>
                <w:rFonts w:ascii="Calibri" w:eastAsia="標楷體" w:hAnsi="Calibri"/>
              </w:rPr>
              <w:t>1</w:t>
            </w:r>
            <w:r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="002E0EF7"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7</w:t>
            </w:r>
            <w:r w:rsidR="002E0EF7" w:rsidRPr="0051015E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2</w:t>
            </w:r>
            <w:r w:rsidR="002E0EF7" w:rsidRPr="0051015E">
              <w:rPr>
                <w:rFonts w:ascii="Calibri" w:eastAsia="標楷體" w:hAnsi="Calibri"/>
              </w:rPr>
              <w:t>日</w:t>
            </w:r>
            <w:r w:rsidR="002E0EF7" w:rsidRPr="0051015E">
              <w:rPr>
                <w:rFonts w:ascii="Calibri" w:eastAsia="標楷體" w:hAnsi="Calibri"/>
              </w:rPr>
              <w:t>(</w:t>
            </w:r>
            <w:r>
              <w:rPr>
                <w:rFonts w:ascii="Calibri" w:eastAsia="標楷體" w:hAnsi="Calibri" w:hint="eastAsia"/>
              </w:rPr>
              <w:t>六</w:t>
            </w:r>
            <w:r w:rsidR="002E0EF7" w:rsidRPr="0051015E">
              <w:rPr>
                <w:rFonts w:ascii="Calibri" w:eastAsia="標楷體" w:hAnsi="Calibri"/>
              </w:rPr>
              <w:t>)</w:t>
            </w:r>
            <w:r w:rsidR="002E0EF7">
              <w:rPr>
                <w:rFonts w:hint="eastAsia"/>
              </w:rPr>
              <w:t xml:space="preserve"> </w:t>
            </w:r>
          </w:p>
          <w:p w:rsidR="002E0EF7" w:rsidRPr="0051015E" w:rsidRDefault="002E0EF7" w:rsidP="00E103F4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ascii="Calibri" w:eastAsia="標楷體" w:hAnsi="Calibri"/>
              </w:rPr>
            </w:pPr>
            <w:r w:rsidRPr="00B268C6">
              <w:rPr>
                <w:rFonts w:eastAsia="標楷體" w:hint="eastAsia"/>
                <w:bCs/>
                <w:color w:val="000000"/>
                <w:lang w:val="zh-TW"/>
              </w:rPr>
              <w:t>細胞治療與技術訓練研討課程</w:t>
            </w:r>
            <w:r w:rsidRPr="00B268C6">
              <w:rPr>
                <w:rFonts w:eastAsia="標楷體"/>
                <w:bCs/>
                <w:color w:val="000000"/>
                <w:lang w:val="zh-TW"/>
              </w:rPr>
              <w:t>(</w:t>
            </w:r>
            <w:proofErr w:type="gramStart"/>
            <w:r w:rsidR="00E103F4" w:rsidRPr="00B268C6">
              <w:rPr>
                <w:rFonts w:eastAsia="標楷體" w:hint="eastAsia"/>
                <w:bCs/>
                <w:color w:val="000000"/>
                <w:lang w:val="zh-TW"/>
              </w:rPr>
              <w:t>一</w:t>
            </w:r>
            <w:proofErr w:type="gramEnd"/>
            <w:r w:rsidRPr="00B268C6">
              <w:rPr>
                <w:rFonts w:eastAsia="標楷體"/>
                <w:bCs/>
                <w:color w:val="000000"/>
                <w:lang w:val="zh-TW"/>
              </w:rPr>
              <w:t>)</w:t>
            </w:r>
          </w:p>
        </w:tc>
        <w:tc>
          <w:tcPr>
            <w:tcW w:w="2410" w:type="dxa"/>
            <w:vAlign w:val="center"/>
          </w:tcPr>
          <w:p w:rsidR="002E0EF7" w:rsidRPr="0051015E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 w:rsidRPr="0051015E">
              <w:rPr>
                <w:rFonts w:ascii="Calibri" w:eastAsia="標楷體" w:hAnsi="Calibri"/>
              </w:rPr>
              <w:t>1</w:t>
            </w:r>
            <w:r w:rsidR="00E103F4"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5</w:t>
            </w:r>
            <w:r w:rsidRPr="006D6FF4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2</w:t>
            </w:r>
            <w:r w:rsidRPr="006D6FF4">
              <w:rPr>
                <w:rFonts w:ascii="Calibri" w:eastAsia="標楷體" w:hAnsi="Calibri"/>
              </w:rPr>
              <w:t>日</w:t>
            </w:r>
            <w:r w:rsidRPr="006D6FF4">
              <w:rPr>
                <w:rFonts w:ascii="Calibri" w:eastAsia="標楷體" w:hAnsi="Calibri"/>
              </w:rPr>
              <w:t>(</w:t>
            </w:r>
            <w:proofErr w:type="gramStart"/>
            <w:r>
              <w:rPr>
                <w:rFonts w:ascii="Calibri" w:eastAsia="標楷體" w:hAnsi="Calibri" w:hint="eastAsia"/>
              </w:rPr>
              <w:t>一</w:t>
            </w:r>
            <w:proofErr w:type="gramEnd"/>
            <w:r w:rsidRPr="006D6FF4">
              <w:rPr>
                <w:rFonts w:ascii="Calibri" w:eastAsia="標楷體" w:hAnsi="Calibri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EF7" w:rsidRPr="006D6FF4" w:rsidRDefault="005102C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  <w:r w:rsidR="002E0EF7" w:rsidRPr="006D6FF4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24</w:t>
            </w:r>
            <w:r w:rsidR="002E0EF7" w:rsidRPr="006D6FF4">
              <w:rPr>
                <w:rFonts w:ascii="Calibri" w:eastAsia="標楷體" w:hAnsi="Calibri"/>
              </w:rPr>
              <w:t>日</w:t>
            </w:r>
            <w:r w:rsidR="002E0EF7" w:rsidRPr="006D6FF4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五</w:t>
            </w:r>
            <w:r w:rsidR="002E0EF7" w:rsidRPr="006D6FF4">
              <w:rPr>
                <w:rFonts w:ascii="Calibri" w:eastAsia="標楷體" w:hAnsi="Calibri"/>
              </w:rPr>
              <w:t>)</w:t>
            </w:r>
          </w:p>
        </w:tc>
      </w:tr>
      <w:tr w:rsidR="002E0EF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2E0EF7" w:rsidRDefault="00E103F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eastAsia="標楷體"/>
                <w:bCs/>
                <w:color w:val="000000"/>
                <w:lang w:val="zh-TW"/>
              </w:rPr>
            </w:pPr>
            <w:r>
              <w:rPr>
                <w:rFonts w:ascii="Calibri" w:eastAsia="標楷體" w:hAnsi="Calibri"/>
              </w:rPr>
              <w:t>1</w:t>
            </w:r>
            <w:r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="002E0EF7"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7</w:t>
            </w:r>
            <w:r w:rsidR="002E0EF7" w:rsidRPr="0051015E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3</w:t>
            </w:r>
            <w:r w:rsidR="002E0EF7" w:rsidRPr="0051015E">
              <w:rPr>
                <w:rFonts w:ascii="Calibri" w:eastAsia="標楷體" w:hAnsi="Calibri"/>
              </w:rPr>
              <w:t>日</w:t>
            </w:r>
            <w:r w:rsidR="002E0EF7" w:rsidRPr="0051015E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日</w:t>
            </w:r>
            <w:r w:rsidR="002E0EF7" w:rsidRPr="0051015E">
              <w:rPr>
                <w:rFonts w:ascii="Calibri" w:eastAsia="標楷體" w:hAnsi="Calibri"/>
              </w:rPr>
              <w:t>)</w:t>
            </w:r>
            <w:r w:rsidR="002E0EF7" w:rsidRPr="004E1D4E">
              <w:rPr>
                <w:rFonts w:eastAsia="標楷體" w:hint="eastAsia"/>
                <w:bCs/>
                <w:color w:val="000000"/>
                <w:lang w:val="zh-TW"/>
              </w:rPr>
              <w:t xml:space="preserve"> </w:t>
            </w:r>
          </w:p>
          <w:p w:rsidR="002E0EF7" w:rsidRDefault="00E103F4" w:rsidP="00E103F4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ascii="Calibri" w:eastAsia="標楷體" w:hAnsi="Calibri"/>
              </w:rPr>
            </w:pPr>
            <w:r w:rsidRPr="00B268C6">
              <w:rPr>
                <w:rFonts w:eastAsia="標楷體" w:hint="eastAsia"/>
                <w:bCs/>
                <w:color w:val="000000"/>
                <w:lang w:val="zh-TW"/>
              </w:rPr>
              <w:t>細胞治療與技術訓練研討課程</w:t>
            </w:r>
            <w:r w:rsidRPr="00B268C6">
              <w:rPr>
                <w:rFonts w:eastAsia="標楷體"/>
                <w:bCs/>
                <w:color w:val="000000"/>
                <w:lang w:val="zh-TW"/>
              </w:rPr>
              <w:t>(</w:t>
            </w:r>
            <w:r w:rsidRPr="00B268C6">
              <w:rPr>
                <w:rFonts w:eastAsia="標楷體" w:hint="eastAsia"/>
                <w:bCs/>
                <w:color w:val="000000"/>
                <w:lang w:val="zh-TW"/>
              </w:rPr>
              <w:t>二</w:t>
            </w:r>
            <w:r w:rsidRPr="00B268C6">
              <w:rPr>
                <w:rFonts w:eastAsia="標楷體"/>
                <w:bCs/>
                <w:color w:val="000000"/>
                <w:lang w:val="zh-TW"/>
              </w:rPr>
              <w:t>)</w:t>
            </w:r>
          </w:p>
        </w:tc>
        <w:tc>
          <w:tcPr>
            <w:tcW w:w="2410" w:type="dxa"/>
            <w:vAlign w:val="center"/>
          </w:tcPr>
          <w:p w:rsidR="002E0EF7" w:rsidRPr="0051015E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 w:rsidRPr="0051015E">
              <w:rPr>
                <w:rFonts w:ascii="Calibri" w:eastAsia="標楷體" w:hAnsi="Calibri"/>
              </w:rPr>
              <w:t>1</w:t>
            </w:r>
            <w:r w:rsidR="00E103F4"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5</w:t>
            </w:r>
            <w:r w:rsidRPr="0051015E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2</w:t>
            </w:r>
            <w:r w:rsidRPr="0051015E">
              <w:rPr>
                <w:rFonts w:ascii="Calibri" w:eastAsia="標楷體" w:hAnsi="Calibri"/>
              </w:rPr>
              <w:t>日</w:t>
            </w:r>
            <w:r>
              <w:rPr>
                <w:rFonts w:ascii="Calibri" w:eastAsia="標楷體" w:hAnsi="Calibri" w:hint="eastAsia"/>
              </w:rPr>
              <w:t>(</w:t>
            </w:r>
            <w:proofErr w:type="gramStart"/>
            <w:r>
              <w:rPr>
                <w:rFonts w:ascii="Calibri" w:eastAsia="標楷體" w:hAnsi="Calibri" w:hint="eastAsia"/>
              </w:rPr>
              <w:t>一</w:t>
            </w:r>
            <w:proofErr w:type="gramEnd"/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EF7" w:rsidRPr="006D6FF4" w:rsidRDefault="005102C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  <w:r w:rsidR="002E0EF7" w:rsidRPr="006D6FF4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24</w:t>
            </w:r>
            <w:r w:rsidR="002E0EF7" w:rsidRPr="006D6FF4">
              <w:rPr>
                <w:rFonts w:ascii="Calibri" w:eastAsia="標楷體" w:hAnsi="Calibri"/>
              </w:rPr>
              <w:t>日</w:t>
            </w:r>
            <w:r w:rsidR="002E0EF7" w:rsidRPr="006D6FF4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五</w:t>
            </w:r>
            <w:r w:rsidR="002E0EF7" w:rsidRPr="006D6FF4">
              <w:rPr>
                <w:rFonts w:ascii="Calibri" w:eastAsia="標楷體" w:hAnsi="Calibri"/>
              </w:rPr>
              <w:t>)</w:t>
            </w:r>
          </w:p>
        </w:tc>
      </w:tr>
      <w:tr w:rsidR="002E0EF7" w:rsidRPr="0051015E" w:rsidTr="00A06C77">
        <w:trPr>
          <w:jc w:val="right"/>
        </w:trPr>
        <w:tc>
          <w:tcPr>
            <w:tcW w:w="4500" w:type="dxa"/>
            <w:shd w:val="clear" w:color="auto" w:fill="auto"/>
            <w:vAlign w:val="center"/>
          </w:tcPr>
          <w:p w:rsidR="002E0EF7" w:rsidRDefault="00E103F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eastAsia="標楷體"/>
                <w:bCs/>
                <w:color w:val="000000"/>
                <w:lang w:val="zh-TW"/>
              </w:rPr>
            </w:pPr>
            <w:r>
              <w:rPr>
                <w:rFonts w:ascii="Calibri" w:eastAsia="標楷體" w:hAnsi="Calibri"/>
              </w:rPr>
              <w:t>1</w:t>
            </w:r>
            <w:r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="002E0EF7"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11</w:t>
            </w:r>
            <w:r w:rsidR="002E0EF7" w:rsidRPr="0051015E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12</w:t>
            </w:r>
            <w:r w:rsidR="002E0EF7" w:rsidRPr="0051015E">
              <w:rPr>
                <w:rFonts w:ascii="Calibri" w:eastAsia="標楷體" w:hAnsi="Calibri"/>
              </w:rPr>
              <w:t>日</w:t>
            </w:r>
            <w:r w:rsidR="002E0EF7" w:rsidRPr="0051015E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六</w:t>
            </w:r>
            <w:r w:rsidR="002E0EF7" w:rsidRPr="0051015E">
              <w:rPr>
                <w:rFonts w:ascii="Calibri" w:eastAsia="標楷體" w:hAnsi="Calibri"/>
              </w:rPr>
              <w:t>)</w:t>
            </w:r>
            <w:r w:rsidR="002E0EF7" w:rsidRPr="004E1D4E">
              <w:rPr>
                <w:rFonts w:eastAsia="標楷體" w:hint="eastAsia"/>
                <w:bCs/>
                <w:color w:val="000000"/>
                <w:lang w:val="zh-TW"/>
              </w:rPr>
              <w:t xml:space="preserve"> </w:t>
            </w:r>
          </w:p>
          <w:p w:rsidR="002E0EF7" w:rsidRDefault="005102C4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rPr>
                <w:rFonts w:ascii="Calibri" w:eastAsia="標楷體" w:hAnsi="Calibri"/>
              </w:rPr>
            </w:pPr>
            <w:r w:rsidRPr="005102C4">
              <w:rPr>
                <w:rFonts w:ascii="Calibri" w:eastAsia="標楷體" w:hAnsi="Calibri" w:hint="eastAsia"/>
              </w:rPr>
              <w:t>人體試驗研究倫理講習班</w:t>
            </w:r>
            <w:r w:rsidRPr="005102C4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二</w:t>
            </w:r>
            <w:r w:rsidRPr="005102C4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2E0EF7" w:rsidRPr="0051015E" w:rsidRDefault="002E0EF7" w:rsidP="007B5167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 w:rsidRPr="0051015E">
              <w:rPr>
                <w:rFonts w:ascii="Calibri" w:eastAsia="標楷體" w:hAnsi="Calibri"/>
              </w:rPr>
              <w:t>1</w:t>
            </w:r>
            <w:r w:rsidR="00E103F4">
              <w:rPr>
                <w:rFonts w:ascii="Calibri" w:eastAsia="標楷體" w:hAnsi="Calibri" w:hint="eastAsia"/>
              </w:rPr>
              <w:t>1</w:t>
            </w:r>
            <w:r w:rsidR="005102C4">
              <w:rPr>
                <w:rFonts w:ascii="Calibri" w:eastAsia="標楷體" w:hAnsi="Calibri" w:hint="eastAsia"/>
              </w:rPr>
              <w:t>1</w:t>
            </w:r>
            <w:r w:rsidRPr="0051015E">
              <w:rPr>
                <w:rFonts w:ascii="Calibri" w:eastAsia="標楷體" w:hAnsi="Calibri"/>
              </w:rPr>
              <w:t>年</w:t>
            </w:r>
            <w:r w:rsidR="005102C4">
              <w:rPr>
                <w:rFonts w:ascii="Calibri" w:eastAsia="標楷體" w:hAnsi="Calibri" w:hint="eastAsia"/>
              </w:rPr>
              <w:t>10</w:t>
            </w:r>
            <w:r w:rsidRPr="0051015E">
              <w:rPr>
                <w:rFonts w:ascii="Calibri" w:eastAsia="標楷體" w:hAnsi="Calibri"/>
              </w:rPr>
              <w:t>月</w:t>
            </w:r>
            <w:r w:rsidR="005102C4">
              <w:rPr>
                <w:rFonts w:ascii="Calibri" w:eastAsia="標楷體" w:hAnsi="Calibri" w:hint="eastAsia"/>
              </w:rPr>
              <w:t>3</w:t>
            </w:r>
            <w:r w:rsidRPr="0051015E">
              <w:rPr>
                <w:rFonts w:ascii="Calibri" w:eastAsia="標楷體" w:hAnsi="Calibri"/>
              </w:rPr>
              <w:t>日</w:t>
            </w:r>
            <w:r>
              <w:rPr>
                <w:rFonts w:ascii="Calibri" w:eastAsia="標楷體" w:hAnsi="Calibri" w:hint="eastAsia"/>
              </w:rPr>
              <w:t>(</w:t>
            </w:r>
            <w:proofErr w:type="gramStart"/>
            <w:r>
              <w:rPr>
                <w:rFonts w:ascii="Calibri" w:eastAsia="標楷體" w:hAnsi="Calibri" w:hint="eastAsia"/>
              </w:rPr>
              <w:t>一</w:t>
            </w:r>
            <w:proofErr w:type="gramEnd"/>
            <w:r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0EF7" w:rsidRPr="006D6FF4" w:rsidRDefault="005102C4" w:rsidP="00E103F4">
            <w:pPr>
              <w:tabs>
                <w:tab w:val="left" w:pos="600"/>
                <w:tab w:val="left" w:pos="1218"/>
                <w:tab w:val="left" w:pos="1260"/>
              </w:tabs>
              <w:snapToGrid w:val="0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11</w:t>
            </w:r>
            <w:r w:rsidR="002E0EF7" w:rsidRPr="006D6FF4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4</w:t>
            </w:r>
            <w:bookmarkStart w:id="0" w:name="_GoBack"/>
            <w:bookmarkEnd w:id="0"/>
            <w:r w:rsidR="002E0EF7" w:rsidRPr="006D6FF4">
              <w:rPr>
                <w:rFonts w:ascii="Calibri" w:eastAsia="標楷體" w:hAnsi="Calibri"/>
              </w:rPr>
              <w:t>日</w:t>
            </w:r>
            <w:r w:rsidR="002E0EF7" w:rsidRPr="006D6FF4">
              <w:rPr>
                <w:rFonts w:ascii="Calibri" w:eastAsia="標楷體" w:hAnsi="Calibri"/>
              </w:rPr>
              <w:t>(</w:t>
            </w:r>
            <w:r w:rsidR="002E0EF7">
              <w:rPr>
                <w:rFonts w:ascii="Calibri" w:eastAsia="標楷體" w:hAnsi="Calibri" w:hint="eastAsia"/>
              </w:rPr>
              <w:t>五</w:t>
            </w:r>
            <w:r w:rsidR="002E0EF7" w:rsidRPr="006D6FF4">
              <w:rPr>
                <w:rFonts w:ascii="Calibri" w:eastAsia="標楷體" w:hAnsi="Calibri"/>
              </w:rPr>
              <w:t>)</w:t>
            </w:r>
          </w:p>
        </w:tc>
      </w:tr>
    </w:tbl>
    <w:p w:rsidR="0051015E" w:rsidRPr="0051015E" w:rsidRDefault="0051015E" w:rsidP="007F19D9">
      <w:pPr>
        <w:numPr>
          <w:ilvl w:val="0"/>
          <w:numId w:val="6"/>
        </w:numPr>
        <w:tabs>
          <w:tab w:val="left" w:pos="567"/>
        </w:tabs>
        <w:snapToGrid w:val="0"/>
        <w:ind w:left="567" w:hanging="567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收據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  <w:r w:rsidR="0097366A">
        <w:rPr>
          <w:rFonts w:asciiTheme="minorHAnsi" w:eastAsia="標楷體" w:hAnsi="Calibri" w:hint="eastAsia"/>
          <w:sz w:val="28"/>
          <w:szCs w:val="28"/>
        </w:rPr>
        <w:t>收據抬頭欲列舉機關</w:t>
      </w:r>
      <w:proofErr w:type="gramStart"/>
      <w:r w:rsidR="0097366A">
        <w:rPr>
          <w:rFonts w:asciiTheme="minorHAnsi" w:eastAsia="標楷體" w:hAnsi="Calibri" w:hint="eastAsia"/>
          <w:sz w:val="28"/>
          <w:szCs w:val="28"/>
        </w:rPr>
        <w:t>全銜或個人</w:t>
      </w:r>
      <w:proofErr w:type="gramEnd"/>
      <w:r w:rsidR="0097366A">
        <w:rPr>
          <w:rFonts w:asciiTheme="minorHAnsi" w:eastAsia="標楷體" w:hAnsi="Calibri" w:hint="eastAsia"/>
          <w:sz w:val="28"/>
          <w:szCs w:val="28"/>
        </w:rPr>
        <w:t>姓名，請於網站報名時登錄正確資料。</w:t>
      </w:r>
    </w:p>
    <w:p w:rsidR="00A0088F" w:rsidRPr="0051015E" w:rsidRDefault="00A0088F" w:rsidP="007F19D9">
      <w:pPr>
        <w:numPr>
          <w:ilvl w:val="0"/>
          <w:numId w:val="6"/>
        </w:numPr>
        <w:tabs>
          <w:tab w:val="left" w:pos="600"/>
          <w:tab w:val="left" w:pos="1200"/>
          <w:tab w:val="left" w:pos="1260"/>
        </w:tabs>
        <w:snapToGrid w:val="0"/>
        <w:ind w:left="567" w:hanging="567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b/>
          <w:sz w:val="28"/>
          <w:szCs w:val="28"/>
        </w:rPr>
        <w:t>注意</w:t>
      </w:r>
      <w:r w:rsidR="00F0221D" w:rsidRPr="0051015E">
        <w:rPr>
          <w:rFonts w:asciiTheme="minorHAnsi" w:eastAsia="標楷體" w:hAnsiTheme="minorHAnsi"/>
          <w:b/>
          <w:sz w:val="28"/>
          <w:szCs w:val="28"/>
        </w:rPr>
        <w:t>事項</w:t>
      </w:r>
      <w:r w:rsidRPr="0051015E">
        <w:rPr>
          <w:rFonts w:asciiTheme="minorHAnsi" w:eastAsia="標楷體" w:hAnsiTheme="minorHAnsi"/>
          <w:sz w:val="28"/>
          <w:szCs w:val="28"/>
        </w:rPr>
        <w:t>：</w:t>
      </w:r>
    </w:p>
    <w:p w:rsidR="006820DC" w:rsidRPr="0051015E" w:rsidRDefault="006820DC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本課程</w:t>
      </w:r>
      <w:r w:rsidR="00B12F8B">
        <w:rPr>
          <w:rFonts w:asciiTheme="minorHAnsi" w:eastAsia="標楷體" w:hAnsiTheme="minorHAnsi"/>
          <w:sz w:val="28"/>
          <w:szCs w:val="28"/>
        </w:rPr>
        <w:t>僅</w:t>
      </w:r>
      <w:r w:rsidRPr="0051015E">
        <w:rPr>
          <w:rFonts w:asciiTheme="minorHAnsi" w:eastAsia="標楷體" w:hAnsiTheme="minorHAnsi"/>
          <w:sz w:val="28"/>
          <w:szCs w:val="28"/>
        </w:rPr>
        <w:t>申請</w:t>
      </w:r>
      <w:r w:rsidR="005F3D8C" w:rsidRPr="0051015E">
        <w:rPr>
          <w:rFonts w:asciiTheme="minorHAnsi" w:eastAsia="標楷體" w:hAnsiTheme="minorHAnsi"/>
          <w:sz w:val="28"/>
          <w:szCs w:val="28"/>
        </w:rPr>
        <w:t>｢醫師｣、｢護理師｣、｢藥師｣</w:t>
      </w:r>
      <w:r w:rsidR="00E103F4">
        <w:rPr>
          <w:rFonts w:asciiTheme="minorHAnsi" w:eastAsia="標楷體" w:hAnsiTheme="minorHAnsi" w:hint="eastAsia"/>
          <w:sz w:val="28"/>
          <w:szCs w:val="28"/>
        </w:rPr>
        <w:t>、「醫檢師」</w:t>
      </w:r>
      <w:r w:rsidRPr="0051015E">
        <w:rPr>
          <w:rFonts w:asciiTheme="minorHAnsi" w:eastAsia="標楷體" w:hAnsiTheme="minorHAnsi"/>
          <w:sz w:val="28"/>
          <w:szCs w:val="28"/>
        </w:rPr>
        <w:t>衛</w:t>
      </w:r>
      <w:r w:rsidR="00D80F47" w:rsidRPr="0051015E">
        <w:rPr>
          <w:rFonts w:asciiTheme="minorHAnsi" w:eastAsia="標楷體" w:hAnsiTheme="minorHAnsi"/>
          <w:sz w:val="28"/>
          <w:szCs w:val="28"/>
        </w:rPr>
        <w:t>福部繼續</w:t>
      </w:r>
      <w:r w:rsidRPr="0051015E">
        <w:rPr>
          <w:rFonts w:asciiTheme="minorHAnsi" w:eastAsia="標楷體" w:hAnsiTheme="minorHAnsi"/>
          <w:sz w:val="28"/>
          <w:szCs w:val="28"/>
        </w:rPr>
        <w:t>教育積分認證。</w:t>
      </w:r>
    </w:p>
    <w:p w:rsidR="00AE45C7" w:rsidRPr="0051015E" w:rsidRDefault="0005331C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color w:val="000000"/>
          <w:kern w:val="0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響應環保，懇請自備環保杯、環保筷。</w:t>
      </w:r>
      <w:r w:rsidR="00397D3C" w:rsidRPr="0051015E">
        <w:rPr>
          <w:rFonts w:asciiTheme="minorHAnsi" w:eastAsia="標楷體" w:hAnsiTheme="minorHAnsi"/>
          <w:sz w:val="28"/>
          <w:szCs w:val="28"/>
        </w:rPr>
        <w:t>會場</w:t>
      </w:r>
      <w:r w:rsidR="00397D3C" w:rsidRPr="0051015E">
        <w:rPr>
          <w:rFonts w:asciiTheme="minorHAnsi" w:eastAsia="標楷體" w:hAnsiTheme="minorHAnsi"/>
          <w:sz w:val="28"/>
          <w:szCs w:val="28"/>
        </w:rPr>
        <w:t>(B1</w:t>
      </w:r>
      <w:r w:rsidR="00397D3C" w:rsidRPr="0051015E">
        <w:rPr>
          <w:rFonts w:asciiTheme="minorHAnsi" w:eastAsia="標楷體" w:hAnsiTheme="minorHAnsi"/>
          <w:sz w:val="28"/>
          <w:szCs w:val="28"/>
        </w:rPr>
        <w:t>大會議室</w:t>
      </w:r>
      <w:r w:rsidR="00397D3C" w:rsidRPr="0051015E">
        <w:rPr>
          <w:rFonts w:asciiTheme="minorHAnsi" w:eastAsia="標楷體" w:hAnsiTheme="minorHAnsi"/>
          <w:sz w:val="28"/>
          <w:szCs w:val="28"/>
        </w:rPr>
        <w:t>)</w:t>
      </w:r>
      <w:r w:rsidR="00397D3C" w:rsidRPr="0051015E">
        <w:rPr>
          <w:rFonts w:asciiTheme="minorHAnsi" w:eastAsia="標楷體" w:hAnsiTheme="minorHAnsi"/>
          <w:sz w:val="28"/>
          <w:szCs w:val="28"/>
        </w:rPr>
        <w:t>中央空調溫度較低，建議可攜帶外套與會。</w:t>
      </w:r>
      <w:r w:rsidR="00AF3851" w:rsidRPr="0051015E">
        <w:rPr>
          <w:rFonts w:asciiTheme="minorHAnsi" w:eastAsia="標楷體" w:hAnsiTheme="minorHAnsi"/>
          <w:sz w:val="28"/>
          <w:szCs w:val="28"/>
        </w:rPr>
        <w:t>會議室</w:t>
      </w:r>
      <w:r w:rsidR="00A71D7C" w:rsidRPr="0051015E">
        <w:rPr>
          <w:rFonts w:asciiTheme="minorHAnsi" w:eastAsia="標楷體" w:hAnsiTheme="minorHAnsi"/>
          <w:sz w:val="28"/>
          <w:szCs w:val="28"/>
        </w:rPr>
        <w:t>無法用餐，午餐需於</w:t>
      </w:r>
      <w:r w:rsidR="00A71D7C" w:rsidRPr="0051015E">
        <w:rPr>
          <w:rFonts w:asciiTheme="minorHAnsi" w:eastAsia="標楷體" w:hAnsiTheme="minorHAnsi"/>
          <w:sz w:val="28"/>
          <w:szCs w:val="28"/>
        </w:rPr>
        <w:t>B3</w:t>
      </w:r>
      <w:r w:rsidR="006D6FF4">
        <w:rPr>
          <w:rFonts w:asciiTheme="minorHAnsi" w:eastAsia="標楷體" w:hAnsiTheme="minorHAnsi" w:hint="eastAsia"/>
          <w:sz w:val="28"/>
          <w:szCs w:val="28"/>
        </w:rPr>
        <w:t>或</w:t>
      </w:r>
      <w:r w:rsidR="006D6FF4">
        <w:rPr>
          <w:rFonts w:asciiTheme="minorHAnsi" w:eastAsia="標楷體" w:hAnsiTheme="minorHAnsi" w:hint="eastAsia"/>
          <w:sz w:val="28"/>
          <w:szCs w:val="28"/>
        </w:rPr>
        <w:t>B4</w:t>
      </w:r>
      <w:r w:rsidR="00A71D7C" w:rsidRPr="0051015E">
        <w:rPr>
          <w:rFonts w:asciiTheme="minorHAnsi" w:eastAsia="標楷體" w:hAnsiTheme="minorHAnsi"/>
          <w:sz w:val="28"/>
          <w:szCs w:val="28"/>
        </w:rPr>
        <w:t>教室用餐；課間點心將擺放於會議室外桌子，</w:t>
      </w:r>
      <w:proofErr w:type="gramStart"/>
      <w:r w:rsidR="00A71D7C" w:rsidRPr="0051015E">
        <w:rPr>
          <w:rFonts w:asciiTheme="minorHAnsi" w:eastAsia="標楷體" w:hAnsiTheme="minorHAnsi"/>
          <w:sz w:val="28"/>
          <w:szCs w:val="28"/>
        </w:rPr>
        <w:t>採</w:t>
      </w:r>
      <w:proofErr w:type="gramEnd"/>
      <w:r w:rsidR="00A71D7C" w:rsidRPr="0051015E">
        <w:rPr>
          <w:rFonts w:asciiTheme="minorHAnsi" w:eastAsia="標楷體" w:hAnsiTheme="minorHAnsi"/>
          <w:sz w:val="28"/>
          <w:szCs w:val="28"/>
        </w:rPr>
        <w:t>自助式、無座位用餐。</w:t>
      </w:r>
    </w:p>
    <w:p w:rsidR="009406DE" w:rsidRPr="0051015E" w:rsidRDefault="009406DE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color w:val="000000"/>
          <w:kern w:val="0"/>
          <w:sz w:val="28"/>
          <w:szCs w:val="28"/>
        </w:rPr>
      </w:pPr>
      <w:r w:rsidRPr="0051015E">
        <w:rPr>
          <w:rFonts w:asciiTheme="minorHAnsi" w:eastAsia="標楷體" w:hAnsiTheme="minorHAnsi"/>
          <w:sz w:val="28"/>
          <w:szCs w:val="28"/>
        </w:rPr>
        <w:t>不提供停車優惠，請多加利用大眾交通工具。</w:t>
      </w:r>
    </w:p>
    <w:p w:rsidR="003C52ED" w:rsidRPr="00B41D77" w:rsidRDefault="003C52ED" w:rsidP="00F8142B">
      <w:pPr>
        <w:numPr>
          <w:ilvl w:val="0"/>
          <w:numId w:val="9"/>
        </w:numPr>
        <w:tabs>
          <w:tab w:val="left" w:pos="600"/>
          <w:tab w:val="left" w:pos="993"/>
        </w:tabs>
        <w:snapToGrid w:val="0"/>
        <w:spacing w:line="320" w:lineRule="exact"/>
        <w:ind w:left="993" w:hanging="513"/>
        <w:jc w:val="both"/>
        <w:rPr>
          <w:rFonts w:asciiTheme="minorHAnsi" w:eastAsia="標楷體" w:hAnsiTheme="minorHAnsi"/>
          <w:color w:val="000000"/>
          <w:kern w:val="0"/>
          <w:sz w:val="28"/>
          <w:szCs w:val="28"/>
        </w:rPr>
      </w:pPr>
      <w:r w:rsidRPr="0051015E">
        <w:rPr>
          <w:rFonts w:asciiTheme="minorHAnsi" w:eastAsia="標楷體" w:hAnsi="Calibri"/>
          <w:color w:val="000000"/>
          <w:kern w:val="0"/>
          <w:sz w:val="28"/>
          <w:szCs w:val="28"/>
        </w:rPr>
        <w:t>本</w:t>
      </w:r>
      <w:r w:rsidR="007A15DC" w:rsidRPr="0051015E">
        <w:rPr>
          <w:rFonts w:asciiTheme="minorHAnsi" w:eastAsia="標楷體" w:hAnsi="Calibri"/>
          <w:color w:val="000000"/>
          <w:kern w:val="0"/>
          <w:sz w:val="28"/>
          <w:szCs w:val="28"/>
        </w:rPr>
        <w:t>院</w:t>
      </w:r>
      <w:r w:rsidRPr="0051015E">
        <w:rPr>
          <w:rFonts w:asciiTheme="minorHAnsi" w:eastAsia="標楷體" w:hAnsi="Calibri"/>
          <w:color w:val="000000"/>
          <w:kern w:val="0"/>
          <w:sz w:val="28"/>
          <w:szCs w:val="28"/>
        </w:rPr>
        <w:t>保留修改課程、場地額滿提前截止報名及未達最低開課人數時取消課程之權利。</w:t>
      </w:r>
    </w:p>
    <w:p w:rsidR="00E35CE8" w:rsidRDefault="00317463" w:rsidP="006640FC">
      <w:pPr>
        <w:widowControl/>
        <w:jc w:val="center"/>
        <w:rPr>
          <w:rFonts w:asciiTheme="minorHAnsi" w:eastAsia="標楷體" w:hAnsi="Calibri"/>
          <w:b/>
          <w:sz w:val="40"/>
          <w:szCs w:val="40"/>
          <w:u w:val="single"/>
        </w:rPr>
      </w:pPr>
      <w:r w:rsidRPr="0051015E">
        <w:rPr>
          <w:rFonts w:asciiTheme="minorHAnsi" w:eastAsia="標楷體" w:hAnsiTheme="minorHAnsi"/>
          <w:b/>
          <w:sz w:val="40"/>
          <w:szCs w:val="40"/>
          <w:u w:val="single"/>
        </w:rPr>
        <w:br w:type="page"/>
      </w:r>
      <w:r w:rsidR="00E35CE8" w:rsidRPr="0051015E">
        <w:rPr>
          <w:rFonts w:asciiTheme="minorHAnsi" w:eastAsia="標楷體" w:hAnsi="Calibri"/>
          <w:b/>
          <w:sz w:val="40"/>
          <w:szCs w:val="40"/>
          <w:u w:val="single"/>
        </w:rPr>
        <w:lastRenderedPageBreak/>
        <w:t>交通指引</w:t>
      </w:r>
    </w:p>
    <w:p w:rsidR="007675D7" w:rsidRPr="0051015E" w:rsidRDefault="001A3831" w:rsidP="006640FC">
      <w:pPr>
        <w:widowControl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6120130" cy="4629424"/>
            <wp:effectExtent l="19050" t="0" r="0" b="0"/>
            <wp:docPr id="2" name="圖片 2" descr="http://www.skh.org.tw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h.org.tw/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2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FC" w:rsidRPr="0051015E" w:rsidRDefault="006640FC" w:rsidP="00E35CE8">
      <w:pPr>
        <w:numPr>
          <w:ilvl w:val="0"/>
          <w:numId w:val="13"/>
        </w:numPr>
        <w:snapToGrid w:val="0"/>
        <w:jc w:val="both"/>
        <w:rPr>
          <w:rFonts w:asciiTheme="minorHAnsi" w:eastAsia="標楷體" w:hAnsiTheme="minorHAnsi"/>
        </w:rPr>
      </w:pPr>
      <w:r w:rsidRPr="0051015E">
        <w:rPr>
          <w:rFonts w:asciiTheme="minorHAnsi" w:eastAsia="標楷體" w:hAnsiTheme="minorHAnsi"/>
          <w:b/>
        </w:rPr>
        <w:t>新光醫院地址：</w:t>
      </w:r>
      <w:r w:rsidRPr="0051015E">
        <w:rPr>
          <w:rFonts w:asciiTheme="minorHAnsi" w:eastAsia="標楷體" w:hAnsiTheme="minorHAnsi"/>
        </w:rPr>
        <w:t>台北市士林區</w:t>
      </w:r>
      <w:r w:rsidRPr="0051015E">
        <w:rPr>
          <w:rFonts w:asciiTheme="minorHAnsi" w:eastAsia="標楷體" w:hAnsiTheme="minorHAnsi"/>
        </w:rPr>
        <w:t>111</w:t>
      </w:r>
      <w:r w:rsidRPr="0051015E">
        <w:rPr>
          <w:rFonts w:asciiTheme="minorHAnsi" w:eastAsia="標楷體" w:hAnsiTheme="minorHAnsi"/>
        </w:rPr>
        <w:t>文昌路</w:t>
      </w:r>
      <w:r w:rsidRPr="0051015E">
        <w:rPr>
          <w:rFonts w:asciiTheme="minorHAnsi" w:eastAsia="標楷體" w:hAnsiTheme="minorHAnsi"/>
        </w:rPr>
        <w:t>95</w:t>
      </w:r>
      <w:r w:rsidRPr="0051015E">
        <w:rPr>
          <w:rFonts w:asciiTheme="minorHAnsi" w:eastAsia="標楷體" w:hAnsiTheme="minorHAnsi"/>
        </w:rPr>
        <w:t>號</w:t>
      </w:r>
      <w:r w:rsidRPr="0051015E">
        <w:rPr>
          <w:rFonts w:asciiTheme="minorHAnsi" w:eastAsia="標楷體" w:hAnsiTheme="minorHAnsi"/>
        </w:rPr>
        <w:t xml:space="preserve">  </w:t>
      </w:r>
      <w:r w:rsidRPr="0051015E">
        <w:rPr>
          <w:rFonts w:asciiTheme="minorHAnsi" w:eastAsia="標楷體" w:hAnsiTheme="minorHAnsi"/>
          <w:b/>
        </w:rPr>
        <w:t>電話總機：</w:t>
      </w:r>
      <w:r w:rsidRPr="0051015E">
        <w:rPr>
          <w:rFonts w:asciiTheme="minorHAnsi" w:eastAsia="標楷體" w:hAnsiTheme="minorHAnsi"/>
        </w:rPr>
        <w:t>(02)28332211</w:t>
      </w:r>
    </w:p>
    <w:p w:rsidR="006640FC" w:rsidRPr="0051015E" w:rsidRDefault="006640FC" w:rsidP="00E35CE8">
      <w:pPr>
        <w:numPr>
          <w:ilvl w:val="0"/>
          <w:numId w:val="13"/>
        </w:numPr>
        <w:snapToGrid w:val="0"/>
        <w:jc w:val="both"/>
        <w:rPr>
          <w:rFonts w:asciiTheme="minorHAnsi" w:eastAsia="標楷體" w:hAnsiTheme="minorHAnsi"/>
        </w:rPr>
      </w:pPr>
      <w:r w:rsidRPr="0051015E">
        <w:rPr>
          <w:rFonts w:asciiTheme="minorHAnsi" w:eastAsia="標楷體" w:hAnsiTheme="minorHAnsi"/>
          <w:b/>
        </w:rPr>
        <w:t>GPS</w:t>
      </w:r>
      <w:r w:rsidRPr="0051015E">
        <w:rPr>
          <w:rFonts w:asciiTheme="minorHAnsi" w:eastAsia="標楷體" w:hAnsiTheme="minorHAnsi"/>
          <w:b/>
        </w:rPr>
        <w:t>定位：</w:t>
      </w:r>
      <w:r w:rsidRPr="0051015E">
        <w:rPr>
          <w:rFonts w:asciiTheme="minorHAnsi" w:eastAsia="標楷體" w:hAnsiTheme="minorHAnsi"/>
        </w:rPr>
        <w:t>經度</w:t>
      </w:r>
      <w:r w:rsidRPr="0051015E">
        <w:rPr>
          <w:rFonts w:asciiTheme="minorHAnsi" w:eastAsia="標楷體" w:hAnsiTheme="minorHAnsi"/>
        </w:rPr>
        <w:t>: 121°31'15" (121.5208)</w:t>
      </w:r>
      <w:r w:rsidRPr="0051015E">
        <w:rPr>
          <w:rFonts w:asciiTheme="minorHAnsi" w:eastAsia="標楷體" w:hAnsiTheme="minorHAnsi"/>
        </w:rPr>
        <w:t>，緯度</w:t>
      </w:r>
      <w:r w:rsidRPr="0051015E">
        <w:rPr>
          <w:rFonts w:asciiTheme="minorHAnsi" w:eastAsia="標楷體" w:hAnsiTheme="minorHAnsi"/>
        </w:rPr>
        <w:t>: 25°05'47" (25.0964)</w:t>
      </w:r>
    </w:p>
    <w:p w:rsidR="006640FC" w:rsidRPr="0051015E" w:rsidRDefault="006640FC" w:rsidP="006640FC">
      <w:pPr>
        <w:snapToGrid w:val="0"/>
        <w:jc w:val="center"/>
        <w:rPr>
          <w:rFonts w:asciiTheme="minorHAnsi" w:eastAsia="標楷體" w:hAnsiTheme="minorHAnsi"/>
          <w:sz w:val="36"/>
          <w:szCs w:val="36"/>
        </w:rPr>
      </w:pPr>
      <w:r w:rsidRPr="0051015E">
        <w:rPr>
          <w:rFonts w:asciiTheme="minorHAnsi" w:eastAsia="標楷體" w:hAnsi="Calibri"/>
          <w:b/>
          <w:bCs/>
          <w:sz w:val="36"/>
          <w:szCs w:val="36"/>
        </w:rPr>
        <w:t>【接駁車及公車資訊】</w:t>
      </w:r>
    </w:p>
    <w:tbl>
      <w:tblPr>
        <w:tblW w:w="9810" w:type="dxa"/>
        <w:tblLook w:val="04A0" w:firstRow="1" w:lastRow="0" w:firstColumn="1" w:lastColumn="0" w:noHBand="0" w:noVBand="1"/>
      </w:tblPr>
      <w:tblGrid>
        <w:gridCol w:w="3406"/>
        <w:gridCol w:w="6404"/>
      </w:tblGrid>
      <w:tr w:rsidR="006640FC" w:rsidRPr="0051015E" w:rsidTr="00745009">
        <w:tc>
          <w:tcPr>
            <w:tcW w:w="3828" w:type="dxa"/>
            <w:tcBorders>
              <w:right w:val="single" w:sz="6" w:space="0" w:color="808080"/>
            </w:tcBorders>
          </w:tcPr>
          <w:p w:rsidR="00E35CE8" w:rsidRPr="0051015E" w:rsidRDefault="00E35CE8" w:rsidP="00745009">
            <w:pPr>
              <w:snapToGrid w:val="0"/>
              <w:ind w:left="992" w:hangingChars="354" w:hanging="992"/>
              <w:rPr>
                <w:rFonts w:asciiTheme="minorHAnsi" w:eastAsia="標楷體" w:hAnsiTheme="minorHAnsi"/>
                <w:b/>
                <w:bCs/>
              </w:rPr>
            </w:pPr>
            <w:r w:rsidRPr="0051015E">
              <w:rPr>
                <w:rFonts w:eastAsia="標楷體"/>
                <w:b/>
                <w:bCs/>
                <w:sz w:val="28"/>
                <w:szCs w:val="28"/>
              </w:rPr>
              <w:t>※</w:t>
            </w:r>
            <w:r w:rsidRPr="0051015E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接駁車</w:t>
            </w:r>
          </w:p>
          <w:p w:rsidR="006640FC" w:rsidRPr="0051015E" w:rsidRDefault="006640FC" w:rsidP="00745009">
            <w:pPr>
              <w:numPr>
                <w:ilvl w:val="0"/>
                <w:numId w:val="12"/>
              </w:numPr>
              <w:jc w:val="both"/>
              <w:rPr>
                <w:rFonts w:asciiTheme="minorHAnsi" w:eastAsia="標楷體" w:hAnsiTheme="minorHAnsi"/>
                <w:b/>
                <w:bCs/>
              </w:rPr>
            </w:pPr>
            <w:r w:rsidRPr="0051015E">
              <w:rPr>
                <w:rFonts w:asciiTheme="minorHAnsi" w:eastAsia="標楷體" w:hAnsi="Calibri"/>
                <w:b/>
                <w:bCs/>
              </w:rPr>
              <w:t>接駁車乘車處：</w:t>
            </w:r>
            <w:r w:rsidR="00EF6FE2">
              <w:rPr>
                <w:rFonts w:asciiTheme="minorHAnsi" w:eastAsia="標楷體" w:hAnsi="Calibri" w:hint="eastAsia"/>
                <w:b/>
                <w:bCs/>
              </w:rPr>
              <w:br/>
            </w:r>
            <w:r w:rsidRPr="0051015E">
              <w:rPr>
                <w:rFonts w:asciiTheme="minorHAnsi" w:eastAsia="標楷體" w:hAnsi="Calibri"/>
                <w:b/>
                <w:bCs/>
              </w:rPr>
              <w:t>捷運</w:t>
            </w:r>
            <w:r w:rsidR="00413088" w:rsidRPr="0051015E">
              <w:rPr>
                <w:rFonts w:asciiTheme="minorHAnsi" w:eastAsia="標楷體" w:hAnsi="Calibri"/>
                <w:b/>
                <w:bCs/>
              </w:rPr>
              <w:t>劍潭站</w:t>
            </w:r>
            <w:r w:rsidR="00413088" w:rsidRPr="0051015E">
              <w:rPr>
                <w:rFonts w:asciiTheme="minorHAnsi" w:eastAsia="標楷體" w:hAnsiTheme="minorHAnsi"/>
                <w:b/>
                <w:bCs/>
              </w:rPr>
              <w:br/>
              <w:t>(1</w:t>
            </w:r>
            <w:r w:rsidR="00413088" w:rsidRPr="0051015E">
              <w:rPr>
                <w:rFonts w:asciiTheme="minorHAnsi" w:eastAsia="標楷體" w:hAnsi="Calibri"/>
                <w:b/>
                <w:bCs/>
              </w:rPr>
              <w:t>號出口</w:t>
            </w:r>
            <w:r w:rsidR="00413088" w:rsidRPr="0051015E">
              <w:rPr>
                <w:rFonts w:asciiTheme="minorHAnsi" w:eastAsia="標楷體" w:hAnsiTheme="minorHAnsi"/>
                <w:b/>
                <w:bCs/>
              </w:rPr>
              <w:t>)</w:t>
            </w:r>
            <w:r w:rsidRPr="0051015E">
              <w:rPr>
                <w:rFonts w:asciiTheme="minorHAnsi" w:eastAsia="標楷體" w:hAnsi="Calibri"/>
                <w:b/>
                <w:bCs/>
              </w:rPr>
              <w:t>對面地下道出口</w:t>
            </w:r>
          </w:p>
          <w:tbl>
            <w:tblPr>
              <w:tblW w:w="3081" w:type="dxa"/>
              <w:tblBorders>
                <w:top w:val="single" w:sz="8" w:space="0" w:color="99CC00"/>
                <w:left w:val="single" w:sz="8" w:space="0" w:color="99CC00"/>
                <w:bottom w:val="single" w:sz="8" w:space="0" w:color="99CC00"/>
                <w:right w:val="single" w:sz="8" w:space="0" w:color="99CC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1332"/>
            </w:tblGrid>
            <w:tr w:rsidR="006640FC" w:rsidRPr="0051015E" w:rsidTr="001666B2">
              <w:tc>
                <w:tcPr>
                  <w:tcW w:w="30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center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="Calibri"/>
                    </w:rPr>
                    <w:t>週六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時間區間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車次間隔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1A3831" w:rsidP="001A3831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>
                    <w:rPr>
                      <w:rFonts w:asciiTheme="minorHAnsi" w:eastAsia="標楷體" w:hAnsiTheme="minorHAnsi"/>
                    </w:rPr>
                    <w:t>07:</w:t>
                  </w:r>
                  <w:r>
                    <w:rPr>
                      <w:rFonts w:asciiTheme="minorHAnsi" w:eastAsia="標楷體" w:hAnsiTheme="minorHAnsi" w:hint="eastAsia"/>
                    </w:rPr>
                    <w:t>0</w:t>
                  </w:r>
                  <w:r w:rsidR="006640FC" w:rsidRPr="0051015E">
                    <w:rPr>
                      <w:rFonts w:asciiTheme="minorHAnsi" w:eastAsia="標楷體" w:hAnsiTheme="minorHAnsi"/>
                    </w:rPr>
                    <w:t>0</w:t>
                  </w:r>
                  <w:r w:rsidR="006640FC" w:rsidRPr="0051015E">
                    <w:rPr>
                      <w:rFonts w:asciiTheme="minorHAnsi" w:eastAsia="標楷體" w:hAnsiTheme="minorHAnsi"/>
                    </w:rPr>
                    <w:t>～</w:t>
                  </w:r>
                  <w:r>
                    <w:rPr>
                      <w:rFonts w:asciiTheme="minorHAnsi" w:eastAsia="標楷體" w:hAnsiTheme="minorHAnsi" w:hint="eastAsia"/>
                    </w:rPr>
                    <w:t>7:40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20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1A3831" w:rsidP="001A3831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>
                    <w:rPr>
                      <w:rFonts w:asciiTheme="minorHAnsi" w:eastAsia="標楷體" w:hAnsiTheme="minorHAnsi" w:hint="eastAsia"/>
                    </w:rPr>
                    <w:t>07:40</w:t>
                  </w:r>
                  <w:r w:rsidRPr="0051015E">
                    <w:rPr>
                      <w:rFonts w:asciiTheme="minorHAnsi" w:eastAsia="標楷體" w:hAnsiTheme="minorHAnsi"/>
                    </w:rPr>
                    <w:t>～</w:t>
                  </w:r>
                  <w:r>
                    <w:rPr>
                      <w:rFonts w:asciiTheme="minorHAnsi" w:eastAsia="標楷體" w:hAnsiTheme="minorHAnsi" w:hint="eastAsia"/>
                    </w:rPr>
                    <w:t>13:00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1A3831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>
                    <w:rPr>
                      <w:rFonts w:asciiTheme="minorHAnsi" w:eastAsia="標楷體" w:hAnsiTheme="minorHAnsi" w:hint="eastAsia"/>
                    </w:rPr>
                    <w:t>7</w:t>
                  </w:r>
                  <w:r w:rsidRPr="0051015E">
                    <w:rPr>
                      <w:rFonts w:asciiTheme="minorHAnsi" w:eastAsia="標楷體" w:hAnsiTheme="minorHAnsi"/>
                    </w:rPr>
                    <w:t>～</w:t>
                  </w:r>
                  <w:r>
                    <w:rPr>
                      <w:rFonts w:asciiTheme="minorHAnsi" w:eastAsia="標楷體" w:hAnsiTheme="minorHAnsi" w:hint="eastAsia"/>
                    </w:rPr>
                    <w:t>10</w:t>
                  </w:r>
                </w:p>
              </w:tc>
            </w:tr>
            <w:tr w:rsidR="006640FC" w:rsidRPr="0051015E" w:rsidTr="001666B2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1A3831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13:</w:t>
                  </w:r>
                  <w:r w:rsidR="001A3831">
                    <w:rPr>
                      <w:rFonts w:asciiTheme="minorHAnsi" w:eastAsia="標楷體" w:hAnsiTheme="minorHAnsi" w:hint="eastAsia"/>
                    </w:rPr>
                    <w:t>0</w:t>
                  </w:r>
                  <w:r w:rsidRPr="0051015E">
                    <w:rPr>
                      <w:rFonts w:asciiTheme="minorHAnsi" w:eastAsia="標楷體" w:hAnsiTheme="minorHAnsi"/>
                    </w:rPr>
                    <w:t>0</w:t>
                  </w:r>
                  <w:r w:rsidR="001A3831" w:rsidRPr="0051015E">
                    <w:rPr>
                      <w:rFonts w:asciiTheme="minorHAnsi" w:eastAsia="標楷體" w:hAnsiTheme="minorHAnsi"/>
                    </w:rPr>
                    <w:t>～</w:t>
                  </w:r>
                  <w:r w:rsidRPr="0051015E">
                    <w:rPr>
                      <w:rFonts w:asciiTheme="minorHAnsi" w:eastAsia="標楷體" w:hAnsiTheme="minorHAnsi"/>
                    </w:rPr>
                    <w:t>17:00</w:t>
                  </w:r>
                </w:p>
              </w:tc>
              <w:tc>
                <w:tcPr>
                  <w:tcW w:w="10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both"/>
                    <w:rPr>
                      <w:rFonts w:asciiTheme="minorHAnsi" w:eastAsia="標楷體" w:hAnsiTheme="minorHAnsi"/>
                    </w:rPr>
                  </w:pPr>
                  <w:r w:rsidRPr="0051015E">
                    <w:rPr>
                      <w:rFonts w:asciiTheme="minorHAnsi" w:eastAsia="標楷體" w:hAnsiTheme="minorHAnsi"/>
                    </w:rPr>
                    <w:t>20</w:t>
                  </w:r>
                </w:p>
              </w:tc>
            </w:tr>
            <w:tr w:rsidR="006640FC" w:rsidRPr="0051015E" w:rsidTr="001666B2">
              <w:tc>
                <w:tcPr>
                  <w:tcW w:w="30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40FC" w:rsidRPr="0051015E" w:rsidRDefault="006640FC" w:rsidP="006640FC">
                  <w:pPr>
                    <w:jc w:val="center"/>
                    <w:rPr>
                      <w:rFonts w:asciiTheme="minorHAnsi" w:eastAsia="標楷體" w:hAnsiTheme="minorHAnsi"/>
                      <w:b/>
                      <w:color w:val="FF0000"/>
                    </w:rPr>
                  </w:pPr>
                  <w:r w:rsidRPr="0051015E">
                    <w:rPr>
                      <w:rFonts w:asciiTheme="minorHAnsi" w:eastAsia="標楷體" w:hAnsiTheme="minorHAnsi"/>
                      <w:b/>
                      <w:color w:val="FF0000"/>
                    </w:rPr>
                    <w:t>週日例假日</w:t>
                  </w:r>
                  <w:r w:rsidR="00D64744">
                    <w:rPr>
                      <w:rFonts w:asciiTheme="minorHAnsi" w:eastAsia="標楷體" w:hAnsiTheme="minorHAnsi" w:hint="eastAsia"/>
                      <w:b/>
                      <w:color w:val="FF0000"/>
                    </w:rPr>
                    <w:t>-</w:t>
                  </w:r>
                  <w:r w:rsidR="00D64744">
                    <w:rPr>
                      <w:rFonts w:asciiTheme="minorHAnsi" w:eastAsia="標楷體" w:hAnsiTheme="minorHAnsi" w:hint="eastAsia"/>
                      <w:b/>
                      <w:color w:val="FF0000"/>
                    </w:rPr>
                    <w:t>無</w:t>
                  </w:r>
                </w:p>
              </w:tc>
            </w:tr>
          </w:tbl>
          <w:p w:rsidR="006640FC" w:rsidRPr="0051015E" w:rsidRDefault="006640FC" w:rsidP="0074500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982" w:type="dxa"/>
          </w:tcPr>
          <w:p w:rsidR="00E35CE8" w:rsidRPr="0051015E" w:rsidRDefault="00E35CE8" w:rsidP="00745009">
            <w:pPr>
              <w:snapToGrid w:val="0"/>
              <w:ind w:left="482"/>
              <w:jc w:val="both"/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</w:pPr>
            <w:r w:rsidRPr="0051015E">
              <w:rPr>
                <w:rFonts w:eastAsia="標楷體"/>
                <w:b/>
                <w:bCs/>
                <w:sz w:val="28"/>
                <w:szCs w:val="28"/>
              </w:rPr>
              <w:t>※</w:t>
            </w:r>
            <w:r w:rsidRPr="0051015E">
              <w:rPr>
                <w:rFonts w:asciiTheme="minorHAnsi" w:eastAsia="標楷體" w:hAnsiTheme="minorHAnsi"/>
                <w:b/>
                <w:bCs/>
                <w:sz w:val="28"/>
                <w:szCs w:val="28"/>
              </w:rPr>
              <w:t>公車</w:t>
            </w:r>
          </w:p>
          <w:p w:rsidR="006640FC" w:rsidRPr="0051015E" w:rsidRDefault="008B4DED" w:rsidP="008B4DED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910603" cy="3172699"/>
                  <wp:effectExtent l="19050" t="0" r="0" b="0"/>
                  <wp:docPr id="1" name="圖片 2" descr="http://www.skh.org.tw/images/B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kh.org.tw/images/B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145" cy="317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0FC" w:rsidRPr="0051015E" w:rsidRDefault="006640FC" w:rsidP="00553F8E">
      <w:pPr>
        <w:snapToGrid w:val="0"/>
        <w:ind w:leftChars="675" w:left="2933" w:hangingChars="547" w:hanging="1313"/>
        <w:rPr>
          <w:rFonts w:asciiTheme="minorHAnsi" w:eastAsia="標楷體" w:hAnsiTheme="minorHAnsi"/>
        </w:rPr>
      </w:pPr>
    </w:p>
    <w:sectPr w:rsidR="006640FC" w:rsidRPr="0051015E" w:rsidSect="00A06C77">
      <w:footerReference w:type="default" r:id="rId10"/>
      <w:pgSz w:w="11906" w:h="16838" w:code="9"/>
      <w:pgMar w:top="1077" w:right="964" w:bottom="357" w:left="964" w:header="567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71" w:rsidRDefault="00613571">
      <w:r>
        <w:separator/>
      </w:r>
    </w:p>
  </w:endnote>
  <w:endnote w:type="continuationSeparator" w:id="0">
    <w:p w:rsidR="00613571" w:rsidRDefault="0061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40" w:rsidRPr="007D62BF" w:rsidRDefault="00911340" w:rsidP="007D62BF">
    <w:pPr>
      <w:pStyle w:val="a7"/>
      <w:rPr>
        <w:rFonts w:ascii="Calibri" w:eastAsia="標楷體" w:hAnsi="Calibri"/>
      </w:rPr>
    </w:pPr>
    <w:r w:rsidRPr="00921B00">
      <w:rPr>
        <w:rFonts w:ascii="標楷體" w:eastAsia="標楷體" w:hAnsi="標楷體" w:hint="eastAsia"/>
      </w:rPr>
      <w:t>新光醫療財團法人新光吳火獅紀念醫院</w:t>
    </w:r>
    <w:r>
      <w:rPr>
        <w:rFonts w:ascii="標楷體" w:eastAsia="標楷體" w:hAnsi="標楷體" w:hint="eastAsia"/>
      </w:rPr>
      <w:t xml:space="preserve">  </w:t>
    </w:r>
    <w:r w:rsidRPr="00921B00">
      <w:rPr>
        <w:rFonts w:ascii="標楷體" w:eastAsia="標楷體" w:hAnsi="標楷體" w:hint="eastAsia"/>
        <w:lang w:eastAsia="zh-CN"/>
      </w:rPr>
      <w:t>人體試驗委員會</w:t>
    </w:r>
    <w:r>
      <w:rPr>
        <w:rFonts w:ascii="標楷體" w:eastAsia="標楷體" w:hAnsi="標楷體" w:hint="eastAsia"/>
      </w:rPr>
      <w:t xml:space="preserve">                                   </w:t>
    </w:r>
    <w:r w:rsidRPr="007D62BF">
      <w:rPr>
        <w:rStyle w:val="a9"/>
        <w:rFonts w:ascii="Calibri" w:eastAsia="標楷體" w:hAnsi="標楷體"/>
      </w:rPr>
      <w:t>附件</w:t>
    </w:r>
    <w:r w:rsidRPr="007D62BF">
      <w:rPr>
        <w:rStyle w:val="a9"/>
        <w:rFonts w:ascii="Calibri" w:eastAsia="標楷體" w:hAnsi="Calibri"/>
      </w:rPr>
      <w:t>2-</w:t>
    </w:r>
    <w:r w:rsidRPr="007D62BF">
      <w:rPr>
        <w:rStyle w:val="a9"/>
        <w:rFonts w:ascii="Calibri" w:eastAsia="標楷體" w:hAnsi="標楷體"/>
      </w:rPr>
      <w:t>頁</w:t>
    </w:r>
    <w:r w:rsidR="00500749" w:rsidRPr="007D62BF">
      <w:rPr>
        <w:rStyle w:val="a9"/>
        <w:rFonts w:ascii="Calibri" w:eastAsia="標楷體" w:hAnsi="Calibri"/>
      </w:rPr>
      <w:fldChar w:fldCharType="begin"/>
    </w:r>
    <w:r w:rsidRPr="007D62BF">
      <w:rPr>
        <w:rStyle w:val="a9"/>
        <w:rFonts w:ascii="Calibri" w:eastAsia="標楷體" w:hAnsi="Calibri"/>
      </w:rPr>
      <w:instrText xml:space="preserve"> PAGE </w:instrText>
    </w:r>
    <w:r w:rsidR="00500749" w:rsidRPr="007D62BF">
      <w:rPr>
        <w:rStyle w:val="a9"/>
        <w:rFonts w:ascii="Calibri" w:eastAsia="標楷體" w:hAnsi="Calibri"/>
      </w:rPr>
      <w:fldChar w:fldCharType="separate"/>
    </w:r>
    <w:r w:rsidR="005102C4">
      <w:rPr>
        <w:rStyle w:val="a9"/>
        <w:rFonts w:ascii="Calibri" w:eastAsia="標楷體" w:hAnsi="Calibri"/>
        <w:noProof/>
      </w:rPr>
      <w:t>2</w:t>
    </w:r>
    <w:r w:rsidR="00500749" w:rsidRPr="007D62BF">
      <w:rPr>
        <w:rStyle w:val="a9"/>
        <w:rFonts w:ascii="Calibri" w:eastAsia="標楷體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71" w:rsidRDefault="00613571">
      <w:r>
        <w:separator/>
      </w:r>
    </w:p>
  </w:footnote>
  <w:footnote w:type="continuationSeparator" w:id="0">
    <w:p w:rsidR="00613571" w:rsidRDefault="0061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 w15:restartNumberingAfterBreak="0">
    <w:nsid w:val="0CC51A30"/>
    <w:multiLevelType w:val="hybridMultilevel"/>
    <w:tmpl w:val="A49A55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02BC5"/>
    <w:multiLevelType w:val="hybridMultilevel"/>
    <w:tmpl w:val="9B660A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643C9A"/>
    <w:multiLevelType w:val="hybridMultilevel"/>
    <w:tmpl w:val="D3609D56"/>
    <w:lvl w:ilvl="0" w:tplc="CBE00C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A611630"/>
    <w:multiLevelType w:val="hybridMultilevel"/>
    <w:tmpl w:val="BDA4D5E8"/>
    <w:lvl w:ilvl="0" w:tplc="7D0E134E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B976F9"/>
    <w:multiLevelType w:val="hybridMultilevel"/>
    <w:tmpl w:val="E278D0D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5044E2"/>
    <w:multiLevelType w:val="hybridMultilevel"/>
    <w:tmpl w:val="9D34577C"/>
    <w:lvl w:ilvl="0" w:tplc="5F12A9D6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75751E"/>
    <w:multiLevelType w:val="hybridMultilevel"/>
    <w:tmpl w:val="7E445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31215E7"/>
    <w:multiLevelType w:val="hybridMultilevel"/>
    <w:tmpl w:val="FE92D1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7E6129"/>
    <w:multiLevelType w:val="hybridMultilevel"/>
    <w:tmpl w:val="58A64D00"/>
    <w:lvl w:ilvl="0" w:tplc="1FFA2A84">
      <w:start w:val="1"/>
      <w:numFmt w:val="decimal"/>
      <w:lvlText w:val="%1)"/>
      <w:lvlJc w:val="left"/>
      <w:pPr>
        <w:ind w:left="1047" w:hanging="480"/>
      </w:pPr>
      <w:rPr>
        <w:rFonts w:hint="eastAsia"/>
      </w:rPr>
    </w:lvl>
    <w:lvl w:ilvl="1" w:tplc="7EB200D2">
      <w:start w:val="1"/>
      <w:numFmt w:val="ideographTraditional"/>
      <w:lvlText w:val="%2、"/>
      <w:lvlJc w:val="left"/>
      <w:pPr>
        <w:ind w:left="1527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6CAF4D86"/>
    <w:multiLevelType w:val="hybridMultilevel"/>
    <w:tmpl w:val="AC4C6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93F51"/>
    <w:multiLevelType w:val="singleLevel"/>
    <w:tmpl w:val="C6D0B79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abstractNum w:abstractNumId="11" w15:restartNumberingAfterBreak="0">
    <w:nsid w:val="77FB3BEB"/>
    <w:multiLevelType w:val="hybridMultilevel"/>
    <w:tmpl w:val="9926CF76"/>
    <w:lvl w:ilvl="0" w:tplc="61E2AFC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A607640"/>
    <w:multiLevelType w:val="hybridMultilevel"/>
    <w:tmpl w:val="8BC0CE50"/>
    <w:lvl w:ilvl="0" w:tplc="93222B4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92"/>
    <w:rsid w:val="00001DE3"/>
    <w:rsid w:val="00001FC2"/>
    <w:rsid w:val="0000748A"/>
    <w:rsid w:val="00010060"/>
    <w:rsid w:val="00011AEF"/>
    <w:rsid w:val="00015B58"/>
    <w:rsid w:val="00023FA0"/>
    <w:rsid w:val="00024304"/>
    <w:rsid w:val="00044098"/>
    <w:rsid w:val="00046628"/>
    <w:rsid w:val="00046A1F"/>
    <w:rsid w:val="000505D8"/>
    <w:rsid w:val="00051CCD"/>
    <w:rsid w:val="000527F9"/>
    <w:rsid w:val="0005331C"/>
    <w:rsid w:val="0005574D"/>
    <w:rsid w:val="00055E1A"/>
    <w:rsid w:val="000567BF"/>
    <w:rsid w:val="000572E4"/>
    <w:rsid w:val="00061774"/>
    <w:rsid w:val="00066F2A"/>
    <w:rsid w:val="00066FC9"/>
    <w:rsid w:val="000676FA"/>
    <w:rsid w:val="00071BBA"/>
    <w:rsid w:val="000737B6"/>
    <w:rsid w:val="00085F76"/>
    <w:rsid w:val="00095D19"/>
    <w:rsid w:val="000B49E3"/>
    <w:rsid w:val="000B600D"/>
    <w:rsid w:val="000B6674"/>
    <w:rsid w:val="000B6F10"/>
    <w:rsid w:val="000C3C08"/>
    <w:rsid w:val="000C5F25"/>
    <w:rsid w:val="000D13BE"/>
    <w:rsid w:val="000D2038"/>
    <w:rsid w:val="000D20AB"/>
    <w:rsid w:val="000D4584"/>
    <w:rsid w:val="000E1E3B"/>
    <w:rsid w:val="000E20BB"/>
    <w:rsid w:val="000E245C"/>
    <w:rsid w:val="000E3828"/>
    <w:rsid w:val="000E7D45"/>
    <w:rsid w:val="000F2BC9"/>
    <w:rsid w:val="000F380D"/>
    <w:rsid w:val="000F449F"/>
    <w:rsid w:val="000F651A"/>
    <w:rsid w:val="00100740"/>
    <w:rsid w:val="00106DD0"/>
    <w:rsid w:val="00110E2B"/>
    <w:rsid w:val="00137BB1"/>
    <w:rsid w:val="001475BD"/>
    <w:rsid w:val="00147670"/>
    <w:rsid w:val="00147F60"/>
    <w:rsid w:val="00156BE1"/>
    <w:rsid w:val="00161CAC"/>
    <w:rsid w:val="0016389D"/>
    <w:rsid w:val="001666B2"/>
    <w:rsid w:val="00171686"/>
    <w:rsid w:val="00174C26"/>
    <w:rsid w:val="0018106D"/>
    <w:rsid w:val="001813D5"/>
    <w:rsid w:val="0018579F"/>
    <w:rsid w:val="00187D4E"/>
    <w:rsid w:val="0019501B"/>
    <w:rsid w:val="001A3831"/>
    <w:rsid w:val="001A6CC4"/>
    <w:rsid w:val="001A7222"/>
    <w:rsid w:val="001A7C9D"/>
    <w:rsid w:val="001B152C"/>
    <w:rsid w:val="001B15DD"/>
    <w:rsid w:val="001C62B0"/>
    <w:rsid w:val="001D5185"/>
    <w:rsid w:val="001E4622"/>
    <w:rsid w:val="001E5740"/>
    <w:rsid w:val="001E7D61"/>
    <w:rsid w:val="001F2948"/>
    <w:rsid w:val="001F3247"/>
    <w:rsid w:val="002027FD"/>
    <w:rsid w:val="00203B80"/>
    <w:rsid w:val="002050F6"/>
    <w:rsid w:val="0020537B"/>
    <w:rsid w:val="0020668D"/>
    <w:rsid w:val="00211E46"/>
    <w:rsid w:val="00215CA7"/>
    <w:rsid w:val="0022394B"/>
    <w:rsid w:val="00226E2B"/>
    <w:rsid w:val="00235568"/>
    <w:rsid w:val="002366E5"/>
    <w:rsid w:val="00236B22"/>
    <w:rsid w:val="00237565"/>
    <w:rsid w:val="002418DE"/>
    <w:rsid w:val="00243196"/>
    <w:rsid w:val="002438C2"/>
    <w:rsid w:val="002453D9"/>
    <w:rsid w:val="00253355"/>
    <w:rsid w:val="00256BA3"/>
    <w:rsid w:val="00257DEE"/>
    <w:rsid w:val="002654F0"/>
    <w:rsid w:val="00266846"/>
    <w:rsid w:val="00272933"/>
    <w:rsid w:val="002767F0"/>
    <w:rsid w:val="00276BFF"/>
    <w:rsid w:val="002813BD"/>
    <w:rsid w:val="00284458"/>
    <w:rsid w:val="00284D39"/>
    <w:rsid w:val="002A01D9"/>
    <w:rsid w:val="002A30C9"/>
    <w:rsid w:val="002A7182"/>
    <w:rsid w:val="002B12A3"/>
    <w:rsid w:val="002C15D8"/>
    <w:rsid w:val="002C420B"/>
    <w:rsid w:val="002C7C98"/>
    <w:rsid w:val="002D4B28"/>
    <w:rsid w:val="002D6415"/>
    <w:rsid w:val="002E0EF7"/>
    <w:rsid w:val="002E1097"/>
    <w:rsid w:val="002E6904"/>
    <w:rsid w:val="002F2CC3"/>
    <w:rsid w:val="00300D4E"/>
    <w:rsid w:val="00301521"/>
    <w:rsid w:val="0030237E"/>
    <w:rsid w:val="00302B1A"/>
    <w:rsid w:val="00305A01"/>
    <w:rsid w:val="00305B2A"/>
    <w:rsid w:val="00306772"/>
    <w:rsid w:val="00307E44"/>
    <w:rsid w:val="00310836"/>
    <w:rsid w:val="0031403D"/>
    <w:rsid w:val="00314B97"/>
    <w:rsid w:val="00317463"/>
    <w:rsid w:val="00317699"/>
    <w:rsid w:val="00326366"/>
    <w:rsid w:val="003438F6"/>
    <w:rsid w:val="0034432B"/>
    <w:rsid w:val="00344762"/>
    <w:rsid w:val="00350C03"/>
    <w:rsid w:val="00355EB7"/>
    <w:rsid w:val="00380652"/>
    <w:rsid w:val="00385CD4"/>
    <w:rsid w:val="00385FFC"/>
    <w:rsid w:val="00387E05"/>
    <w:rsid w:val="00391C72"/>
    <w:rsid w:val="00392273"/>
    <w:rsid w:val="00393D7F"/>
    <w:rsid w:val="00393D92"/>
    <w:rsid w:val="00397D3C"/>
    <w:rsid w:val="00397E49"/>
    <w:rsid w:val="003A668D"/>
    <w:rsid w:val="003B2021"/>
    <w:rsid w:val="003B406D"/>
    <w:rsid w:val="003B5939"/>
    <w:rsid w:val="003B5FE5"/>
    <w:rsid w:val="003C2EA5"/>
    <w:rsid w:val="003C52ED"/>
    <w:rsid w:val="003D02BF"/>
    <w:rsid w:val="003D34AC"/>
    <w:rsid w:val="003E3055"/>
    <w:rsid w:val="003F03CE"/>
    <w:rsid w:val="003F6B11"/>
    <w:rsid w:val="00400F9F"/>
    <w:rsid w:val="004050C4"/>
    <w:rsid w:val="00413088"/>
    <w:rsid w:val="0041436F"/>
    <w:rsid w:val="00415A51"/>
    <w:rsid w:val="00417644"/>
    <w:rsid w:val="00421A54"/>
    <w:rsid w:val="00422003"/>
    <w:rsid w:val="00430790"/>
    <w:rsid w:val="0043092B"/>
    <w:rsid w:val="0043285A"/>
    <w:rsid w:val="00435CEF"/>
    <w:rsid w:val="00440451"/>
    <w:rsid w:val="004447E2"/>
    <w:rsid w:val="004502F1"/>
    <w:rsid w:val="00453DEC"/>
    <w:rsid w:val="0045437D"/>
    <w:rsid w:val="00464964"/>
    <w:rsid w:val="004662E9"/>
    <w:rsid w:val="00473162"/>
    <w:rsid w:val="004739B2"/>
    <w:rsid w:val="004749E3"/>
    <w:rsid w:val="004908B0"/>
    <w:rsid w:val="004921E1"/>
    <w:rsid w:val="00492E24"/>
    <w:rsid w:val="00496892"/>
    <w:rsid w:val="004A12A5"/>
    <w:rsid w:val="004A314F"/>
    <w:rsid w:val="004A45E8"/>
    <w:rsid w:val="004A4D1A"/>
    <w:rsid w:val="004B349F"/>
    <w:rsid w:val="004B49D3"/>
    <w:rsid w:val="004B5258"/>
    <w:rsid w:val="004D5B40"/>
    <w:rsid w:val="004D7D5C"/>
    <w:rsid w:val="004E56E2"/>
    <w:rsid w:val="004E5750"/>
    <w:rsid w:val="004E61D8"/>
    <w:rsid w:val="004E674A"/>
    <w:rsid w:val="004F2E00"/>
    <w:rsid w:val="004F5A9B"/>
    <w:rsid w:val="004F6439"/>
    <w:rsid w:val="00500749"/>
    <w:rsid w:val="00502A06"/>
    <w:rsid w:val="00503938"/>
    <w:rsid w:val="00504E1E"/>
    <w:rsid w:val="00505121"/>
    <w:rsid w:val="0051015E"/>
    <w:rsid w:val="005102C4"/>
    <w:rsid w:val="00512050"/>
    <w:rsid w:val="00512107"/>
    <w:rsid w:val="00517413"/>
    <w:rsid w:val="00517848"/>
    <w:rsid w:val="005239C6"/>
    <w:rsid w:val="00525D73"/>
    <w:rsid w:val="00526C97"/>
    <w:rsid w:val="00527F0F"/>
    <w:rsid w:val="005300F0"/>
    <w:rsid w:val="00535FB8"/>
    <w:rsid w:val="00542DC3"/>
    <w:rsid w:val="005430A5"/>
    <w:rsid w:val="00546AC2"/>
    <w:rsid w:val="00546C32"/>
    <w:rsid w:val="005509C2"/>
    <w:rsid w:val="00551E9E"/>
    <w:rsid w:val="00552558"/>
    <w:rsid w:val="0055309D"/>
    <w:rsid w:val="00553F8E"/>
    <w:rsid w:val="00555376"/>
    <w:rsid w:val="00562B06"/>
    <w:rsid w:val="00566C82"/>
    <w:rsid w:val="00571DB7"/>
    <w:rsid w:val="005756EA"/>
    <w:rsid w:val="00577D87"/>
    <w:rsid w:val="00586E13"/>
    <w:rsid w:val="00587C4B"/>
    <w:rsid w:val="005B047C"/>
    <w:rsid w:val="005B115A"/>
    <w:rsid w:val="005B4872"/>
    <w:rsid w:val="005C5F7C"/>
    <w:rsid w:val="005C63E9"/>
    <w:rsid w:val="005D4F7D"/>
    <w:rsid w:val="005D6E88"/>
    <w:rsid w:val="005E2128"/>
    <w:rsid w:val="005E5BDF"/>
    <w:rsid w:val="005F1CDA"/>
    <w:rsid w:val="005F28A4"/>
    <w:rsid w:val="005F3D8C"/>
    <w:rsid w:val="005F56DB"/>
    <w:rsid w:val="005F606D"/>
    <w:rsid w:val="00600DDC"/>
    <w:rsid w:val="006038EC"/>
    <w:rsid w:val="00604BED"/>
    <w:rsid w:val="0060623F"/>
    <w:rsid w:val="00606504"/>
    <w:rsid w:val="0060749D"/>
    <w:rsid w:val="006079E2"/>
    <w:rsid w:val="0061325E"/>
    <w:rsid w:val="00613571"/>
    <w:rsid w:val="00614F36"/>
    <w:rsid w:val="00620C4B"/>
    <w:rsid w:val="0062113E"/>
    <w:rsid w:val="00625F6F"/>
    <w:rsid w:val="00626A26"/>
    <w:rsid w:val="00630A9A"/>
    <w:rsid w:val="00633EF4"/>
    <w:rsid w:val="0063751C"/>
    <w:rsid w:val="00640FE9"/>
    <w:rsid w:val="00646778"/>
    <w:rsid w:val="00650722"/>
    <w:rsid w:val="006512C1"/>
    <w:rsid w:val="00653AEC"/>
    <w:rsid w:val="0065447C"/>
    <w:rsid w:val="006578FC"/>
    <w:rsid w:val="006640FC"/>
    <w:rsid w:val="006722E1"/>
    <w:rsid w:val="00681BF5"/>
    <w:rsid w:val="006820DC"/>
    <w:rsid w:val="006940FE"/>
    <w:rsid w:val="006967AF"/>
    <w:rsid w:val="00696A4C"/>
    <w:rsid w:val="006A2A67"/>
    <w:rsid w:val="006A37E6"/>
    <w:rsid w:val="006C4C32"/>
    <w:rsid w:val="006C6095"/>
    <w:rsid w:val="006C7547"/>
    <w:rsid w:val="006D6FF4"/>
    <w:rsid w:val="006D7CD2"/>
    <w:rsid w:val="006E59C2"/>
    <w:rsid w:val="006F127B"/>
    <w:rsid w:val="006F14B9"/>
    <w:rsid w:val="006F6644"/>
    <w:rsid w:val="00702984"/>
    <w:rsid w:val="007030EB"/>
    <w:rsid w:val="0070442E"/>
    <w:rsid w:val="007063A3"/>
    <w:rsid w:val="0071168B"/>
    <w:rsid w:val="00730C04"/>
    <w:rsid w:val="007316CB"/>
    <w:rsid w:val="0073350E"/>
    <w:rsid w:val="007365B5"/>
    <w:rsid w:val="00737898"/>
    <w:rsid w:val="00745009"/>
    <w:rsid w:val="0075184D"/>
    <w:rsid w:val="00754D62"/>
    <w:rsid w:val="00761B68"/>
    <w:rsid w:val="0076273E"/>
    <w:rsid w:val="007675D7"/>
    <w:rsid w:val="007715C0"/>
    <w:rsid w:val="00775E67"/>
    <w:rsid w:val="007766CC"/>
    <w:rsid w:val="00787514"/>
    <w:rsid w:val="00791EE9"/>
    <w:rsid w:val="00792DD2"/>
    <w:rsid w:val="00795D13"/>
    <w:rsid w:val="00797AAC"/>
    <w:rsid w:val="007A0D52"/>
    <w:rsid w:val="007A15DC"/>
    <w:rsid w:val="007A1B9B"/>
    <w:rsid w:val="007A2ABC"/>
    <w:rsid w:val="007A54EF"/>
    <w:rsid w:val="007A6044"/>
    <w:rsid w:val="007A68EE"/>
    <w:rsid w:val="007A7D4B"/>
    <w:rsid w:val="007A7F2D"/>
    <w:rsid w:val="007B17EB"/>
    <w:rsid w:val="007B2F81"/>
    <w:rsid w:val="007B593E"/>
    <w:rsid w:val="007B5DBD"/>
    <w:rsid w:val="007C3DE0"/>
    <w:rsid w:val="007D3CFB"/>
    <w:rsid w:val="007D5D83"/>
    <w:rsid w:val="007D62BF"/>
    <w:rsid w:val="007E16FB"/>
    <w:rsid w:val="007E3DE7"/>
    <w:rsid w:val="007F19D9"/>
    <w:rsid w:val="007F4298"/>
    <w:rsid w:val="008069EC"/>
    <w:rsid w:val="008076E8"/>
    <w:rsid w:val="008115B7"/>
    <w:rsid w:val="00811F58"/>
    <w:rsid w:val="008120C6"/>
    <w:rsid w:val="00816FF0"/>
    <w:rsid w:val="00822610"/>
    <w:rsid w:val="0082611C"/>
    <w:rsid w:val="0083381E"/>
    <w:rsid w:val="00837E31"/>
    <w:rsid w:val="00842B02"/>
    <w:rsid w:val="0084592D"/>
    <w:rsid w:val="0085031B"/>
    <w:rsid w:val="00853A6F"/>
    <w:rsid w:val="00856162"/>
    <w:rsid w:val="00856962"/>
    <w:rsid w:val="00863903"/>
    <w:rsid w:val="00875F92"/>
    <w:rsid w:val="00882DD4"/>
    <w:rsid w:val="00887479"/>
    <w:rsid w:val="008876F4"/>
    <w:rsid w:val="00887A26"/>
    <w:rsid w:val="00890553"/>
    <w:rsid w:val="008A31BF"/>
    <w:rsid w:val="008B0A27"/>
    <w:rsid w:val="008B3FF4"/>
    <w:rsid w:val="008B4DED"/>
    <w:rsid w:val="008B6409"/>
    <w:rsid w:val="008C0537"/>
    <w:rsid w:val="008C0B02"/>
    <w:rsid w:val="008C27CB"/>
    <w:rsid w:val="008C3810"/>
    <w:rsid w:val="008C56DD"/>
    <w:rsid w:val="008C6CE2"/>
    <w:rsid w:val="008C7FBF"/>
    <w:rsid w:val="008E23D5"/>
    <w:rsid w:val="008E37CF"/>
    <w:rsid w:val="008E57F3"/>
    <w:rsid w:val="008E6C52"/>
    <w:rsid w:val="008F0D39"/>
    <w:rsid w:val="008F4D52"/>
    <w:rsid w:val="008F4E10"/>
    <w:rsid w:val="008F4EA1"/>
    <w:rsid w:val="008F5E72"/>
    <w:rsid w:val="008F7CEB"/>
    <w:rsid w:val="0090112A"/>
    <w:rsid w:val="0090200E"/>
    <w:rsid w:val="00904FEB"/>
    <w:rsid w:val="0090588D"/>
    <w:rsid w:val="00911340"/>
    <w:rsid w:val="00921B00"/>
    <w:rsid w:val="00922CEC"/>
    <w:rsid w:val="00924820"/>
    <w:rsid w:val="0092551F"/>
    <w:rsid w:val="009319F6"/>
    <w:rsid w:val="00933035"/>
    <w:rsid w:val="009340DD"/>
    <w:rsid w:val="009349AE"/>
    <w:rsid w:val="00936072"/>
    <w:rsid w:val="009364CB"/>
    <w:rsid w:val="009406DE"/>
    <w:rsid w:val="009444BE"/>
    <w:rsid w:val="00944C16"/>
    <w:rsid w:val="00946578"/>
    <w:rsid w:val="009471CD"/>
    <w:rsid w:val="00954603"/>
    <w:rsid w:val="0096729D"/>
    <w:rsid w:val="009734CF"/>
    <w:rsid w:val="0097366A"/>
    <w:rsid w:val="00976600"/>
    <w:rsid w:val="00980A79"/>
    <w:rsid w:val="0098166B"/>
    <w:rsid w:val="0098342F"/>
    <w:rsid w:val="009856A9"/>
    <w:rsid w:val="00987A40"/>
    <w:rsid w:val="00994659"/>
    <w:rsid w:val="009A2CFC"/>
    <w:rsid w:val="009B6B5D"/>
    <w:rsid w:val="009C4C18"/>
    <w:rsid w:val="009D2E5B"/>
    <w:rsid w:val="009D3808"/>
    <w:rsid w:val="009D466A"/>
    <w:rsid w:val="009E0C44"/>
    <w:rsid w:val="009E2300"/>
    <w:rsid w:val="009F339D"/>
    <w:rsid w:val="009F4157"/>
    <w:rsid w:val="00A0088F"/>
    <w:rsid w:val="00A00D34"/>
    <w:rsid w:val="00A01F1F"/>
    <w:rsid w:val="00A0454B"/>
    <w:rsid w:val="00A06C77"/>
    <w:rsid w:val="00A071B0"/>
    <w:rsid w:val="00A1275D"/>
    <w:rsid w:val="00A15421"/>
    <w:rsid w:val="00A15C21"/>
    <w:rsid w:val="00A250DB"/>
    <w:rsid w:val="00A25C49"/>
    <w:rsid w:val="00A25F08"/>
    <w:rsid w:val="00A32868"/>
    <w:rsid w:val="00A3766A"/>
    <w:rsid w:val="00A37884"/>
    <w:rsid w:val="00A438EE"/>
    <w:rsid w:val="00A47D01"/>
    <w:rsid w:val="00A514CC"/>
    <w:rsid w:val="00A517E7"/>
    <w:rsid w:val="00A5342E"/>
    <w:rsid w:val="00A54C5F"/>
    <w:rsid w:val="00A63ECD"/>
    <w:rsid w:val="00A71D0B"/>
    <w:rsid w:val="00A71D7C"/>
    <w:rsid w:val="00A74FE5"/>
    <w:rsid w:val="00A7596C"/>
    <w:rsid w:val="00A840A2"/>
    <w:rsid w:val="00A9087B"/>
    <w:rsid w:val="00A90B60"/>
    <w:rsid w:val="00A912C2"/>
    <w:rsid w:val="00A95D6D"/>
    <w:rsid w:val="00AA4932"/>
    <w:rsid w:val="00AA7C53"/>
    <w:rsid w:val="00AC210E"/>
    <w:rsid w:val="00AC7429"/>
    <w:rsid w:val="00AD0B53"/>
    <w:rsid w:val="00AD2370"/>
    <w:rsid w:val="00AE159A"/>
    <w:rsid w:val="00AE39CD"/>
    <w:rsid w:val="00AE45C7"/>
    <w:rsid w:val="00AF0AD0"/>
    <w:rsid w:val="00AF0FD9"/>
    <w:rsid w:val="00AF3851"/>
    <w:rsid w:val="00B01DB1"/>
    <w:rsid w:val="00B05A4F"/>
    <w:rsid w:val="00B12849"/>
    <w:rsid w:val="00B12F8B"/>
    <w:rsid w:val="00B131F7"/>
    <w:rsid w:val="00B3493E"/>
    <w:rsid w:val="00B37846"/>
    <w:rsid w:val="00B41D77"/>
    <w:rsid w:val="00B4421E"/>
    <w:rsid w:val="00B4469B"/>
    <w:rsid w:val="00B536BB"/>
    <w:rsid w:val="00B63F8D"/>
    <w:rsid w:val="00B67593"/>
    <w:rsid w:val="00B74C61"/>
    <w:rsid w:val="00B753A0"/>
    <w:rsid w:val="00B77BF2"/>
    <w:rsid w:val="00B8159B"/>
    <w:rsid w:val="00B86998"/>
    <w:rsid w:val="00B90764"/>
    <w:rsid w:val="00B918D5"/>
    <w:rsid w:val="00B93FFA"/>
    <w:rsid w:val="00B94E64"/>
    <w:rsid w:val="00B9533C"/>
    <w:rsid w:val="00B96070"/>
    <w:rsid w:val="00B9654F"/>
    <w:rsid w:val="00B96992"/>
    <w:rsid w:val="00BA0835"/>
    <w:rsid w:val="00BA56B0"/>
    <w:rsid w:val="00BB54BF"/>
    <w:rsid w:val="00BB5584"/>
    <w:rsid w:val="00BB7A7E"/>
    <w:rsid w:val="00BC0DD7"/>
    <w:rsid w:val="00BD43D5"/>
    <w:rsid w:val="00BE24CE"/>
    <w:rsid w:val="00BF2F32"/>
    <w:rsid w:val="00BF548F"/>
    <w:rsid w:val="00BF56EF"/>
    <w:rsid w:val="00C02696"/>
    <w:rsid w:val="00C03385"/>
    <w:rsid w:val="00C0529A"/>
    <w:rsid w:val="00C06C4E"/>
    <w:rsid w:val="00C10010"/>
    <w:rsid w:val="00C152E4"/>
    <w:rsid w:val="00C163B3"/>
    <w:rsid w:val="00C24E9D"/>
    <w:rsid w:val="00C26F59"/>
    <w:rsid w:val="00C31A39"/>
    <w:rsid w:val="00C31D0A"/>
    <w:rsid w:val="00C33731"/>
    <w:rsid w:val="00C33B28"/>
    <w:rsid w:val="00C439DE"/>
    <w:rsid w:val="00C46496"/>
    <w:rsid w:val="00C55F77"/>
    <w:rsid w:val="00C61BB8"/>
    <w:rsid w:val="00C62829"/>
    <w:rsid w:val="00C668F9"/>
    <w:rsid w:val="00C700AD"/>
    <w:rsid w:val="00C7045D"/>
    <w:rsid w:val="00C80B04"/>
    <w:rsid w:val="00C819A0"/>
    <w:rsid w:val="00C8208D"/>
    <w:rsid w:val="00C831D2"/>
    <w:rsid w:val="00C85EE1"/>
    <w:rsid w:val="00C93002"/>
    <w:rsid w:val="00C9615D"/>
    <w:rsid w:val="00C96E8F"/>
    <w:rsid w:val="00CA2A50"/>
    <w:rsid w:val="00CA3048"/>
    <w:rsid w:val="00CB0256"/>
    <w:rsid w:val="00CB0D20"/>
    <w:rsid w:val="00CB3370"/>
    <w:rsid w:val="00CE26A3"/>
    <w:rsid w:val="00CF5423"/>
    <w:rsid w:val="00D00AE5"/>
    <w:rsid w:val="00D10585"/>
    <w:rsid w:val="00D20358"/>
    <w:rsid w:val="00D2207D"/>
    <w:rsid w:val="00D22EF1"/>
    <w:rsid w:val="00D24D64"/>
    <w:rsid w:val="00D418C0"/>
    <w:rsid w:val="00D42113"/>
    <w:rsid w:val="00D464E6"/>
    <w:rsid w:val="00D520FF"/>
    <w:rsid w:val="00D64744"/>
    <w:rsid w:val="00D80F47"/>
    <w:rsid w:val="00D81E3B"/>
    <w:rsid w:val="00D8297D"/>
    <w:rsid w:val="00D90CD5"/>
    <w:rsid w:val="00D93EFE"/>
    <w:rsid w:val="00D969D4"/>
    <w:rsid w:val="00DA1654"/>
    <w:rsid w:val="00DA1A2E"/>
    <w:rsid w:val="00DA54FC"/>
    <w:rsid w:val="00DA5D26"/>
    <w:rsid w:val="00DB7521"/>
    <w:rsid w:val="00DD14D8"/>
    <w:rsid w:val="00DD17F1"/>
    <w:rsid w:val="00DD74E8"/>
    <w:rsid w:val="00DE4A94"/>
    <w:rsid w:val="00DF7D1A"/>
    <w:rsid w:val="00E0091A"/>
    <w:rsid w:val="00E06BA3"/>
    <w:rsid w:val="00E0715A"/>
    <w:rsid w:val="00E07A38"/>
    <w:rsid w:val="00E103F4"/>
    <w:rsid w:val="00E10983"/>
    <w:rsid w:val="00E10B59"/>
    <w:rsid w:val="00E1558E"/>
    <w:rsid w:val="00E20496"/>
    <w:rsid w:val="00E2422B"/>
    <w:rsid w:val="00E33115"/>
    <w:rsid w:val="00E35CE8"/>
    <w:rsid w:val="00E411A4"/>
    <w:rsid w:val="00E5266B"/>
    <w:rsid w:val="00E60348"/>
    <w:rsid w:val="00E64EAB"/>
    <w:rsid w:val="00E65B42"/>
    <w:rsid w:val="00E71DA2"/>
    <w:rsid w:val="00E74C34"/>
    <w:rsid w:val="00E80973"/>
    <w:rsid w:val="00E81767"/>
    <w:rsid w:val="00E82C20"/>
    <w:rsid w:val="00E82C7C"/>
    <w:rsid w:val="00E96F06"/>
    <w:rsid w:val="00E975D9"/>
    <w:rsid w:val="00EA2BBE"/>
    <w:rsid w:val="00EA3EBB"/>
    <w:rsid w:val="00EB11E6"/>
    <w:rsid w:val="00EB2C39"/>
    <w:rsid w:val="00EC1E87"/>
    <w:rsid w:val="00EC3022"/>
    <w:rsid w:val="00EC34EE"/>
    <w:rsid w:val="00EC3597"/>
    <w:rsid w:val="00EE13A6"/>
    <w:rsid w:val="00EE1572"/>
    <w:rsid w:val="00EE7D3A"/>
    <w:rsid w:val="00EF18AA"/>
    <w:rsid w:val="00EF2EF9"/>
    <w:rsid w:val="00EF6FE2"/>
    <w:rsid w:val="00EF728F"/>
    <w:rsid w:val="00F0221D"/>
    <w:rsid w:val="00F02A9E"/>
    <w:rsid w:val="00F0527D"/>
    <w:rsid w:val="00F05487"/>
    <w:rsid w:val="00F12ED3"/>
    <w:rsid w:val="00F161FA"/>
    <w:rsid w:val="00F22AC6"/>
    <w:rsid w:val="00F307FF"/>
    <w:rsid w:val="00F40D91"/>
    <w:rsid w:val="00F42B3B"/>
    <w:rsid w:val="00F45ED4"/>
    <w:rsid w:val="00F530F9"/>
    <w:rsid w:val="00F614E1"/>
    <w:rsid w:val="00F71C7B"/>
    <w:rsid w:val="00F720A1"/>
    <w:rsid w:val="00F76FD3"/>
    <w:rsid w:val="00F8142B"/>
    <w:rsid w:val="00F82F11"/>
    <w:rsid w:val="00F84059"/>
    <w:rsid w:val="00F847CB"/>
    <w:rsid w:val="00F84A6C"/>
    <w:rsid w:val="00F90152"/>
    <w:rsid w:val="00F9771B"/>
    <w:rsid w:val="00FA2FEF"/>
    <w:rsid w:val="00FA69AB"/>
    <w:rsid w:val="00FB40B3"/>
    <w:rsid w:val="00FB62AF"/>
    <w:rsid w:val="00FC183E"/>
    <w:rsid w:val="00FC5D80"/>
    <w:rsid w:val="00FD19EB"/>
    <w:rsid w:val="00FD2450"/>
    <w:rsid w:val="00FD2CA2"/>
    <w:rsid w:val="00FD4E05"/>
    <w:rsid w:val="00FE31FF"/>
    <w:rsid w:val="00FE3AE7"/>
    <w:rsid w:val="00FE4A77"/>
    <w:rsid w:val="00FF26C5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2B904"/>
  <w15:docId w15:val="{3356DD91-FCDD-4E3D-83DF-03FFA3B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875F92"/>
    <w:pPr>
      <w:wordWrap w:val="0"/>
      <w:snapToGrid w:val="0"/>
    </w:pPr>
    <w:rPr>
      <w:rFonts w:eastAsia="標楷體"/>
      <w:sz w:val="32"/>
      <w:szCs w:val="20"/>
    </w:rPr>
  </w:style>
  <w:style w:type="table" w:styleId="a4">
    <w:name w:val="Table Grid"/>
    <w:basedOn w:val="a1"/>
    <w:rsid w:val="00875F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676FA"/>
    <w:rPr>
      <w:color w:val="0000FF"/>
      <w:u w:val="single"/>
    </w:rPr>
  </w:style>
  <w:style w:type="paragraph" w:customStyle="1" w:styleId="Default">
    <w:name w:val="Default"/>
    <w:rsid w:val="00243196"/>
    <w:pPr>
      <w:widowControl w:val="0"/>
      <w:autoSpaceDE w:val="0"/>
      <w:autoSpaceDN w:val="0"/>
      <w:adjustRightInd w:val="0"/>
    </w:pPr>
    <w:rPr>
      <w:rFonts w:ascii="DFHeiMedium-B5" w:eastAsia="DFHeiMedium-B5" w:cs="DFHeiMedium-B5"/>
      <w:color w:val="000000"/>
      <w:sz w:val="24"/>
      <w:szCs w:val="24"/>
    </w:rPr>
  </w:style>
  <w:style w:type="paragraph" w:styleId="a6">
    <w:name w:val="header"/>
    <w:basedOn w:val="a"/>
    <w:rsid w:val="00646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646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46778"/>
  </w:style>
  <w:style w:type="character" w:customStyle="1" w:styleId="a8">
    <w:name w:val="頁尾 字元"/>
    <w:basedOn w:val="a0"/>
    <w:link w:val="a7"/>
    <w:semiHidden/>
    <w:locked/>
    <w:rsid w:val="00921B00"/>
    <w:rPr>
      <w:rFonts w:eastAsia="新細明體"/>
      <w:kern w:val="2"/>
      <w:lang w:val="en-US" w:eastAsia="zh-TW" w:bidi="ar-SA"/>
    </w:rPr>
  </w:style>
  <w:style w:type="table" w:styleId="6">
    <w:name w:val="Table Grid 6"/>
    <w:basedOn w:val="a1"/>
    <w:rsid w:val="00317463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Grid 4"/>
    <w:basedOn w:val="a1"/>
    <w:rsid w:val="00317463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rsid w:val="00317463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">
    <w:name w:val="Table Grid 2"/>
    <w:basedOn w:val="a1"/>
    <w:rsid w:val="00317463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31746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msonormal0">
    <w:name w:val="msonormal"/>
    <w:basedOn w:val="a0"/>
    <w:rsid w:val="007675D7"/>
  </w:style>
  <w:style w:type="character" w:styleId="aa">
    <w:name w:val="Strong"/>
    <w:basedOn w:val="a0"/>
    <w:uiPriority w:val="22"/>
    <w:qFormat/>
    <w:rsid w:val="007675D7"/>
    <w:rPr>
      <w:b/>
      <w:bCs/>
    </w:rPr>
  </w:style>
  <w:style w:type="character" w:customStyle="1" w:styleId="content011">
    <w:name w:val="content011"/>
    <w:basedOn w:val="a0"/>
    <w:rsid w:val="006640FC"/>
    <w:rPr>
      <w:rFonts w:ascii="Arial" w:hAnsi="Arial" w:cs="Arial" w:hint="default"/>
      <w:i w:val="0"/>
      <w:iCs w:val="0"/>
      <w:color w:val="336699"/>
      <w:sz w:val="22"/>
      <w:szCs w:val="22"/>
    </w:rPr>
  </w:style>
  <w:style w:type="table" w:styleId="3D3">
    <w:name w:val="Table 3D effects 3"/>
    <w:basedOn w:val="a1"/>
    <w:rsid w:val="00E35CE8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rsid w:val="005F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F3D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eurl.cc/ObyOW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1160</Words>
  <Characters>279</Characters>
  <Application>Microsoft Office Word</Application>
  <DocSecurity>0</DocSecurity>
  <Lines>2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交通資訊：</dc:title>
  <dc:creator>skh</dc:creator>
  <cp:lastModifiedBy>陳芫暄</cp:lastModifiedBy>
  <cp:revision>3</cp:revision>
  <cp:lastPrinted>2009-06-26T02:50:00Z</cp:lastPrinted>
  <dcterms:created xsi:type="dcterms:W3CDTF">2021-01-28T09:19:00Z</dcterms:created>
  <dcterms:modified xsi:type="dcterms:W3CDTF">2021-12-21T01:14:00Z</dcterms:modified>
</cp:coreProperties>
</file>